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57" w:rsidRPr="00771395" w:rsidRDefault="000A757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Информация</w:t>
      </w:r>
      <w:r w:rsidR="00E8596E">
        <w:rPr>
          <w:rFonts w:ascii="Times New Roman" w:hAnsi="Times New Roman"/>
          <w:b/>
          <w:sz w:val="28"/>
          <w:szCs w:val="28"/>
        </w:rPr>
        <w:t xml:space="preserve"> об исполнении мероприятий муниципальной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8596E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395">
        <w:rPr>
          <w:rFonts w:ascii="Times New Roman" w:hAnsi="Times New Roman"/>
          <w:b/>
          <w:sz w:val="28"/>
          <w:szCs w:val="28"/>
        </w:rPr>
        <w:t xml:space="preserve">«Реализация антикоррупционной политики </w:t>
      </w:r>
      <w:r w:rsidR="00E8596E">
        <w:rPr>
          <w:rFonts w:ascii="Times New Roman" w:hAnsi="Times New Roman"/>
          <w:b/>
          <w:sz w:val="28"/>
          <w:szCs w:val="28"/>
        </w:rPr>
        <w:t xml:space="preserve">в Мензелинском муниципальном районе </w:t>
      </w:r>
      <w:r w:rsidR="00E8596E">
        <w:rPr>
          <w:rFonts w:ascii="Times New Roman" w:hAnsi="Times New Roman"/>
          <w:b/>
          <w:sz w:val="28"/>
          <w:szCs w:val="28"/>
        </w:rPr>
        <w:t xml:space="preserve"> </w:t>
      </w:r>
    </w:p>
    <w:p w:rsidR="000A7577" w:rsidRPr="00771395" w:rsidRDefault="003D0E57" w:rsidP="00E85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395">
        <w:rPr>
          <w:rFonts w:ascii="Times New Roman" w:hAnsi="Times New Roman"/>
          <w:b/>
          <w:sz w:val="28"/>
          <w:szCs w:val="28"/>
        </w:rPr>
        <w:t>Ре</w:t>
      </w:r>
      <w:r w:rsidR="00EB3B96">
        <w:rPr>
          <w:rFonts w:ascii="Times New Roman" w:hAnsi="Times New Roman"/>
          <w:b/>
          <w:sz w:val="28"/>
          <w:szCs w:val="28"/>
        </w:rPr>
        <w:t>с</w:t>
      </w:r>
      <w:r w:rsidR="00402848">
        <w:rPr>
          <w:rFonts w:ascii="Times New Roman" w:hAnsi="Times New Roman"/>
          <w:b/>
          <w:sz w:val="28"/>
          <w:szCs w:val="28"/>
        </w:rPr>
        <w:t>публики Татарстан на 2015 – 2025</w:t>
      </w:r>
      <w:r w:rsidRPr="00771395">
        <w:rPr>
          <w:rFonts w:ascii="Times New Roman" w:hAnsi="Times New Roman"/>
          <w:b/>
          <w:sz w:val="28"/>
          <w:szCs w:val="28"/>
        </w:rPr>
        <w:t xml:space="preserve"> годы»</w:t>
      </w:r>
      <w:r w:rsidR="00E8596E">
        <w:rPr>
          <w:rFonts w:ascii="Times New Roman" w:hAnsi="Times New Roman"/>
          <w:b/>
          <w:sz w:val="28"/>
          <w:szCs w:val="28"/>
        </w:rPr>
        <w:t xml:space="preserve"> </w:t>
      </w:r>
      <w:r w:rsidR="004A56D5">
        <w:rPr>
          <w:rFonts w:ascii="Times New Roman" w:hAnsi="Times New Roman"/>
          <w:b/>
          <w:sz w:val="28"/>
          <w:szCs w:val="28"/>
        </w:rPr>
        <w:t xml:space="preserve">за </w:t>
      </w:r>
      <w:r w:rsidR="0044333F">
        <w:rPr>
          <w:rFonts w:ascii="Times New Roman" w:hAnsi="Times New Roman"/>
          <w:b/>
          <w:sz w:val="28"/>
          <w:szCs w:val="28"/>
        </w:rPr>
        <w:t>9 месяцев</w:t>
      </w:r>
      <w:r w:rsidR="00C45828">
        <w:rPr>
          <w:rFonts w:ascii="Times New Roman" w:hAnsi="Times New Roman"/>
          <w:b/>
          <w:sz w:val="28"/>
          <w:szCs w:val="28"/>
        </w:rPr>
        <w:t xml:space="preserve"> 2023 года.</w:t>
      </w:r>
    </w:p>
    <w:bookmarkEnd w:id="0"/>
    <w:p w:rsidR="00AC4C0F" w:rsidRPr="00771395" w:rsidRDefault="00AC4C0F" w:rsidP="007A4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48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771395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771395" w:rsidTr="000A757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771395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blHeader/>
        </w:trPr>
        <w:tc>
          <w:tcPr>
            <w:tcW w:w="648" w:type="dxa"/>
          </w:tcPr>
          <w:p w:rsidR="000A27FE" w:rsidRPr="00771395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771395">
        <w:trPr>
          <w:trHeight w:val="343"/>
        </w:trPr>
        <w:tc>
          <w:tcPr>
            <w:tcW w:w="15948" w:type="dxa"/>
            <w:gridSpan w:val="4"/>
          </w:tcPr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69" w:rsidRPr="00116869" w:rsidRDefault="00116869" w:rsidP="00116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6" w:rsidRPr="00771395" w:rsidTr="00324CD1">
        <w:trPr>
          <w:trHeight w:val="546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8725E6" w:rsidRDefault="008725E6" w:rsidP="00024A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  <w:r w:rsidR="0002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B0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Pr="00B40EA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lastRenderedPageBreak/>
              <w:t>Госсовет РТ (по согласованию),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69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116869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Минюст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725E6" w:rsidRPr="00771395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917EB" w:rsidRDefault="00CB7FA9" w:rsidP="00191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</w:t>
            </w:r>
            <w:r w:rsidR="00E34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17E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4A56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03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402848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нормативных правовых актов</w:t>
            </w:r>
            <w:r w:rsidR="00415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направленные на сокращение коррупционных рисков:</w:t>
            </w:r>
          </w:p>
          <w:p w:rsidR="001917EB" w:rsidRDefault="001917EB" w:rsidP="001917E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7EB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Главы Мензелинского муниципального района Республики Татарстан от 06.02.2023 № 2 «</w:t>
            </w:r>
            <w:r w:rsidRPr="001917EB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должностей муниципальной службы в Совете 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1917E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917EB" w:rsidRDefault="001068BE" w:rsidP="001917E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17EB" w:rsidRPr="00191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Постановление Исполнительного комитета Мензелинского муниципального района Республики Татарстан от 01.02.2023 № 29 «</w:t>
            </w:r>
            <w:r w:rsidR="001917EB" w:rsidRPr="001917EB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должностей муниципальной службы в Исполнительном комитете 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="001917EB" w:rsidRPr="001917E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068BE" w:rsidRDefault="001068BE" w:rsidP="001917E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Постановление Исполнительного комитета Мензелинского муниципального района Республики Татарстан от 27.02.2023 № 58 «О закреплении образовательных организаций за конкретными территориями Мензелинского муниципального района Республики Татарстан»</w:t>
            </w:r>
          </w:p>
          <w:p w:rsidR="001068BE" w:rsidRDefault="001068BE" w:rsidP="001917E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Исполнительного комитета Мензелинского муниципального района Республики Татарстан от 27.02.2023 № 59 «Об утверждении административного регламента предоставления муниципальной услуги «Прием заявлений о зачислении в образовательные организации, реализующие программы общего образования» в Мензелинском муниципальном районе Республики Татарстан.</w:t>
            </w:r>
          </w:p>
          <w:p w:rsidR="00AF5DF2" w:rsidRDefault="00AF5DF2" w:rsidP="001917E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Исполнительного комитета Мензелинского муниципального района Республики Татарстан от 02.05.2023 № 139 «Об утверждении административного регламента предоставлении муниципальной услуги по выдаче задания на проведение работ по сохранению объекта культурного наследия местного (муниципального) значения на территории Мензелинского муниципального района Республики Татарстан»;</w:t>
            </w:r>
          </w:p>
          <w:p w:rsidR="00AF5DF2" w:rsidRDefault="00AF5DF2" w:rsidP="001917E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Исполнительного комитета Мензелинского муниципального района Республики Татарстан от 16.05.2023 № 155 «О предельном индексе изменения размера платы за содержание жилого помещения для собственников жилых помещений в многоквартирном доме, которые не приняли решение о выборе способа управления многоквартирным домом на 2023 год».</w:t>
            </w:r>
          </w:p>
          <w:p w:rsidR="00CB7FA9" w:rsidRPr="001917EB" w:rsidRDefault="00CB7FA9" w:rsidP="001917E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Постановление Исполнительного комитета Мензелинского муниципального района Республики Татарстан от 19.07.2023 № 220 «Об утверждении порядка </w:t>
            </w:r>
            <w:r w:rsidR="00D47C6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субсидий из бюджета Мензелинского муниципального района Республики Татарстан юридическим лицам, ИП, осуществляющим отдельные виды деятельности по оказанию ритуальных услуг в целях возмещения части затрат»</w:t>
            </w:r>
          </w:p>
          <w:p w:rsidR="001917EB" w:rsidRDefault="001917EB" w:rsidP="001917E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7EB" w:rsidRDefault="001917EB" w:rsidP="001917E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17EB" w:rsidRPr="001917EB" w:rsidRDefault="001917EB" w:rsidP="001917E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3EDB" w:rsidRP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B03EDB" w:rsidRP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3EDB" w:rsidRDefault="00B03EDB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675" w:rsidRDefault="00AB7675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49B" w:rsidRPr="0096549B" w:rsidRDefault="0096549B" w:rsidP="009654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47CE" w:rsidRDefault="000A7577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053" w:rsidRPr="00453053" w:rsidRDefault="00453053" w:rsidP="00453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053" w:rsidRPr="00230C83" w:rsidRDefault="00453053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BB5" w:rsidRPr="00BC1BB5" w:rsidRDefault="000A7577" w:rsidP="0045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5E6" w:rsidRPr="00771395" w:rsidTr="00324CD1">
        <w:trPr>
          <w:trHeight w:val="688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8" w:type="dxa"/>
            <w:shd w:val="clear" w:color="auto" w:fill="auto"/>
          </w:tcPr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97">
              <w:rPr>
                <w:rFonts w:ascii="Times New Roman" w:hAnsi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</w:t>
            </w:r>
            <w:r w:rsidRPr="00580297">
              <w:rPr>
                <w:rFonts w:ascii="Times New Roman" w:hAnsi="Times New Roman"/>
                <w:sz w:val="24"/>
                <w:szCs w:val="24"/>
              </w:rPr>
              <w:lastRenderedPageBreak/>
              <w:t>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725E6" w:rsidRPr="00771395" w:rsidRDefault="008725E6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8725E6" w:rsidRPr="00B40EA6" w:rsidRDefault="00B71587" w:rsidP="0047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Ответственным лицом за профилактику коррупционных и иных правонарушений</w:t>
            </w:r>
            <w:r w:rsidR="00854980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распоряжением Главы Мензелинского муниципального района от 24.05.2022 № 25-р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</w:t>
            </w:r>
            <w:r w:rsidR="0044333F">
              <w:rPr>
                <w:rFonts w:ascii="Times New Roman" w:hAnsi="Times New Roman"/>
                <w:sz w:val="24"/>
                <w:szCs w:val="24"/>
              </w:rPr>
              <w:t xml:space="preserve"> Заведующий сектора</w:t>
            </w:r>
            <w:r w:rsidR="004746F8">
              <w:rPr>
                <w:rFonts w:ascii="Times New Roman" w:hAnsi="Times New Roman"/>
                <w:sz w:val="24"/>
                <w:szCs w:val="24"/>
              </w:rPr>
              <w:t xml:space="preserve"> по вопросам муниципальной службы и кадров</w:t>
            </w:r>
            <w:r w:rsidR="00C45828">
              <w:rPr>
                <w:rFonts w:ascii="Times New Roman" w:hAnsi="Times New Roman"/>
                <w:sz w:val="24"/>
                <w:szCs w:val="24"/>
              </w:rPr>
              <w:t xml:space="preserve"> Совета Мензелинского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 xml:space="preserve"> В должностных обязанностях вышеуказанного лица закреплены функции, преду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смотренные Указами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от 21</w:t>
            </w:r>
            <w:r w:rsidR="00F70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сентября 2009 года № 1065 и Президента Республики Татарстан от 01 ноября 2010 года № УП-711. и Указом Президента Республики Татарстан от 11 декабря 2017 года   № УП-1092 «О внесении изменений в отдельные указы Президента Республики Татарстан по вопросам противодействия коррупции».</w:t>
            </w:r>
          </w:p>
        </w:tc>
      </w:tr>
      <w:tr w:rsidR="00324CD1" w:rsidRPr="00771395" w:rsidTr="00324CD1">
        <w:trPr>
          <w:trHeight w:val="3830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A5AB7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Аппарат Президента РТ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F4DE7" w:rsidRDefault="00F46C75" w:rsidP="001932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отчетном периоде проверок</w:t>
            </w:r>
            <w:r w:rsidR="001932F0">
              <w:rPr>
                <w:rFonts w:ascii="Times New Roman" w:hAnsi="Times New Roman"/>
                <w:bCs/>
                <w:sz w:val="24"/>
                <w:szCs w:val="24"/>
              </w:rPr>
              <w:t xml:space="preserve"> достоверности представленных сведений о доходах, расходах, об имуществе и обязательствах имущественного характера в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ношении муниципальных служащих Мензелинского муниципального района Республики Татарстан не проводилось.</w:t>
            </w:r>
          </w:p>
          <w:p w:rsidR="0085691B" w:rsidRPr="00AA5AB7" w:rsidRDefault="0085691B" w:rsidP="001932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Прокуратурой Мензелинского района </w:t>
            </w:r>
            <w:r w:rsidR="000B7169">
              <w:rPr>
                <w:rFonts w:ascii="Times New Roman" w:hAnsi="Times New Roman"/>
                <w:bCs/>
                <w:sz w:val="24"/>
                <w:szCs w:val="24"/>
              </w:rPr>
              <w:t>проведена проверка в отношении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служащих, по итогам проведения проверки были установлены факты</w:t>
            </w:r>
            <w:r w:rsidR="000B7169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предоставления неполных сведений о доходах. 4 муниципальных служащих привлечены к дисциплинарной ответственности в виде замечания.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4CD1" w:rsidRPr="00771395" w:rsidTr="00847F28">
        <w:trPr>
          <w:trHeight w:val="3036"/>
        </w:trPr>
        <w:tc>
          <w:tcPr>
            <w:tcW w:w="648" w:type="dxa"/>
            <w:tcBorders>
              <w:bottom w:val="single" w:sz="4" w:space="0" w:color="auto"/>
            </w:tcBorders>
          </w:tcPr>
          <w:p w:rsidR="00324CD1" w:rsidRPr="00AE75B3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324CD1" w:rsidRPr="00AE75B3" w:rsidRDefault="00324CD1" w:rsidP="00C775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4CD1" w:rsidRPr="00AE75B3" w:rsidRDefault="00324CD1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AE75B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E75B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324CD1" w:rsidRPr="00AE75B3" w:rsidRDefault="001932F0" w:rsidP="004F4D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8C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67859">
              <w:rPr>
                <w:rFonts w:ascii="Times New Roman" w:hAnsi="Times New Roman"/>
                <w:sz w:val="24"/>
                <w:szCs w:val="24"/>
              </w:rPr>
              <w:t xml:space="preserve">9 месяцев </w:t>
            </w:r>
            <w:r w:rsidR="00C63AE6" w:rsidRPr="004828C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4828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63AE6" w:rsidRPr="004828C3">
              <w:rPr>
                <w:rFonts w:ascii="Times New Roman" w:hAnsi="Times New Roman"/>
                <w:sz w:val="24"/>
                <w:szCs w:val="24"/>
              </w:rPr>
              <w:t>а</w:t>
            </w:r>
            <w:r w:rsidR="00576558" w:rsidRPr="004828C3">
              <w:rPr>
                <w:rFonts w:ascii="Times New Roman" w:hAnsi="Times New Roman"/>
                <w:sz w:val="24"/>
                <w:szCs w:val="24"/>
              </w:rPr>
              <w:t xml:space="preserve"> на муниципальную службу поступил</w:t>
            </w:r>
            <w:r w:rsidR="003D6BBE">
              <w:rPr>
                <w:rFonts w:ascii="Times New Roman" w:hAnsi="Times New Roman"/>
                <w:sz w:val="24"/>
                <w:szCs w:val="24"/>
              </w:rPr>
              <w:t>о 8</w:t>
            </w:r>
            <w:r w:rsidR="001E568F" w:rsidRPr="0048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8C3" w:rsidRPr="004828C3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576558" w:rsidRPr="004828C3">
              <w:rPr>
                <w:rFonts w:ascii="Times New Roman" w:hAnsi="Times New Roman"/>
                <w:sz w:val="24"/>
                <w:szCs w:val="24"/>
              </w:rPr>
              <w:t>,</w:t>
            </w:r>
            <w:r w:rsidR="003D6BBE">
              <w:rPr>
                <w:rFonts w:ascii="Times New Roman" w:hAnsi="Times New Roman"/>
                <w:sz w:val="24"/>
                <w:szCs w:val="24"/>
              </w:rPr>
              <w:t xml:space="preserve"> 4 глав сельских поселений</w:t>
            </w:r>
            <w:r w:rsidR="00576558" w:rsidRPr="004828C3">
              <w:rPr>
                <w:rFonts w:ascii="Times New Roman" w:hAnsi="Times New Roman"/>
                <w:sz w:val="24"/>
                <w:szCs w:val="24"/>
              </w:rPr>
              <w:t xml:space="preserve"> все претендующие лица были проверены на предмет участия в предпринимательской деятельности через систему «Единый государственный реестр юридических лиц» и «Единый государственный реестр ин</w:t>
            </w:r>
            <w:r w:rsidR="00C63AE6" w:rsidRPr="004828C3">
              <w:rPr>
                <w:rFonts w:ascii="Times New Roman" w:hAnsi="Times New Roman"/>
                <w:sz w:val="24"/>
                <w:szCs w:val="24"/>
              </w:rPr>
              <w:t xml:space="preserve">дивидуальных предпринимателей. </w:t>
            </w:r>
            <w:r w:rsidR="00576558" w:rsidRPr="004828C3">
              <w:rPr>
                <w:rFonts w:ascii="Times New Roman" w:hAnsi="Times New Roman"/>
                <w:sz w:val="24"/>
                <w:szCs w:val="24"/>
              </w:rPr>
              <w:t>Нарушений законодательства о муниципальной службе не установлено.</w:t>
            </w:r>
          </w:p>
        </w:tc>
      </w:tr>
      <w:tr w:rsidR="00324CD1" w:rsidRPr="00771395" w:rsidTr="00536F9B">
        <w:trPr>
          <w:trHeight w:val="1396"/>
        </w:trPr>
        <w:tc>
          <w:tcPr>
            <w:tcW w:w="648" w:type="dxa"/>
          </w:tcPr>
          <w:p w:rsidR="00324CD1" w:rsidRPr="00AE75B3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48" w:type="dxa"/>
            <w:shd w:val="clear" w:color="auto" w:fill="auto"/>
          </w:tcPr>
          <w:p w:rsidR="00324CD1" w:rsidRPr="00AE75B3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268" w:type="dxa"/>
            <w:shd w:val="clear" w:color="auto" w:fill="auto"/>
          </w:tcPr>
          <w:p w:rsidR="00324CD1" w:rsidRPr="00AE75B3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AE75B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E75B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040B2" w:rsidRPr="004828C3" w:rsidRDefault="003D6BBE" w:rsidP="005765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</w:t>
            </w:r>
            <w:r w:rsidR="00C63AE6" w:rsidRPr="004828C3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58" w:rsidRPr="004828C3">
              <w:rPr>
                <w:rFonts w:ascii="Times New Roman" w:hAnsi="Times New Roman"/>
                <w:sz w:val="24"/>
                <w:szCs w:val="24"/>
              </w:rPr>
              <w:t>проверок информации о наличии</w:t>
            </w:r>
            <w:r w:rsidR="00576558" w:rsidRPr="00482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558" w:rsidRPr="004828C3">
              <w:rPr>
                <w:rFonts w:ascii="Times New Roman" w:hAnsi="Times New Roman"/>
                <w:sz w:val="24"/>
                <w:szCs w:val="24"/>
              </w:rPr>
              <w:t>или возможности возникновения конфликта интересов у муниц</w:t>
            </w:r>
            <w:r w:rsidR="00C63AE6" w:rsidRPr="004828C3">
              <w:rPr>
                <w:rFonts w:ascii="Times New Roman" w:hAnsi="Times New Roman"/>
                <w:sz w:val="24"/>
                <w:szCs w:val="24"/>
              </w:rPr>
              <w:t>ипального служащего не проводилось</w:t>
            </w:r>
            <w:r>
              <w:rPr>
                <w:rFonts w:ascii="Times New Roman" w:hAnsi="Times New Roman"/>
                <w:sz w:val="24"/>
                <w:szCs w:val="24"/>
              </w:rPr>
              <w:t>. Поступило 3</w:t>
            </w:r>
            <w:r w:rsidR="004828C3"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576558" w:rsidRPr="004828C3">
              <w:rPr>
                <w:rFonts w:ascii="Times New Roman" w:hAnsi="Times New Roman"/>
                <w:sz w:val="24"/>
                <w:szCs w:val="24"/>
              </w:rPr>
              <w:t xml:space="preserve"> о возможном возникновении личной заинтересованности которая может приве</w:t>
            </w:r>
            <w:r w:rsidR="001E568F" w:rsidRPr="004828C3">
              <w:rPr>
                <w:rFonts w:ascii="Times New Roman" w:hAnsi="Times New Roman"/>
                <w:sz w:val="24"/>
                <w:szCs w:val="24"/>
              </w:rPr>
              <w:t xml:space="preserve">сти к конфликту интересов </w:t>
            </w:r>
            <w:r>
              <w:rPr>
                <w:rFonts w:ascii="Times New Roman" w:hAnsi="Times New Roman"/>
                <w:sz w:val="24"/>
                <w:szCs w:val="24"/>
              </w:rPr>
              <w:t>от руководителей подведомственных учреждений</w:t>
            </w:r>
            <w:r w:rsidR="001E568F" w:rsidRPr="004828C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Мензелинского муниципального района</w:t>
            </w:r>
            <w:r w:rsidR="00C63AE6" w:rsidRPr="004828C3">
              <w:rPr>
                <w:rFonts w:ascii="Times New Roman" w:hAnsi="Times New Roman"/>
                <w:sz w:val="24"/>
                <w:szCs w:val="24"/>
              </w:rPr>
              <w:t xml:space="preserve"> не поступали</w:t>
            </w:r>
            <w:r w:rsidR="007C7A8D" w:rsidRPr="004828C3">
              <w:rPr>
                <w:rFonts w:ascii="Times New Roman" w:hAnsi="Times New Roman"/>
                <w:sz w:val="24"/>
                <w:szCs w:val="24"/>
              </w:rPr>
              <w:t>. Меры дисциплинарного взыскания в отнош</w:t>
            </w:r>
            <w:r w:rsidR="004828C3">
              <w:rPr>
                <w:rFonts w:ascii="Times New Roman" w:hAnsi="Times New Roman"/>
                <w:sz w:val="24"/>
                <w:szCs w:val="24"/>
              </w:rPr>
              <w:t>ении руководителя</w:t>
            </w:r>
            <w:r w:rsidR="007C7A8D" w:rsidRPr="004828C3">
              <w:rPr>
                <w:rFonts w:ascii="Times New Roman" w:hAnsi="Times New Roman"/>
                <w:sz w:val="24"/>
                <w:szCs w:val="24"/>
              </w:rPr>
              <w:t xml:space="preserve"> не применялись.</w:t>
            </w:r>
          </w:p>
          <w:p w:rsidR="000040B2" w:rsidRPr="00AE75B3" w:rsidRDefault="004828C3" w:rsidP="005765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8C3">
              <w:rPr>
                <w:rFonts w:ascii="Times New Roman" w:hAnsi="Times New Roman"/>
                <w:sz w:val="24"/>
                <w:szCs w:val="24"/>
              </w:rPr>
              <w:t>Поступило 3 уведомления</w:t>
            </w:r>
            <w:r w:rsidR="000040B2" w:rsidRPr="004828C3">
              <w:rPr>
                <w:rFonts w:ascii="Times New Roman" w:hAnsi="Times New Roman"/>
                <w:sz w:val="24"/>
                <w:szCs w:val="24"/>
              </w:rPr>
              <w:t xml:space="preserve"> о трудоустройстве бывших муниципальных служащих, уведомления рассмотрены на заседании комиссии по соблюдению требований к служебному поведению и урегулированию конфликта интересов.</w:t>
            </w:r>
          </w:p>
        </w:tc>
      </w:tr>
      <w:tr w:rsidR="00D67AD1" w:rsidRPr="00771395" w:rsidTr="00847F28">
        <w:trPr>
          <w:trHeight w:val="2695"/>
        </w:trPr>
        <w:tc>
          <w:tcPr>
            <w:tcW w:w="648" w:type="dxa"/>
          </w:tcPr>
          <w:p w:rsidR="00D67AD1" w:rsidRPr="00771395" w:rsidRDefault="00D67A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8" w:type="dxa"/>
            <w:shd w:val="clear" w:color="auto" w:fill="auto"/>
          </w:tcPr>
          <w:p w:rsidR="00D67AD1" w:rsidRPr="00B40EA6" w:rsidRDefault="00D67A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D67AD1" w:rsidRPr="00771395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67AD1" w:rsidRDefault="00D67AD1" w:rsidP="00F044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9A">
              <w:rPr>
                <w:rFonts w:ascii="Times New Roman" w:hAnsi="Times New Roman"/>
                <w:sz w:val="24"/>
                <w:szCs w:val="24"/>
              </w:rPr>
              <w:t>Информация о фактах склонения муниципальных служащих к совершению коррупционных правонарушений не поступала.</w:t>
            </w:r>
          </w:p>
          <w:p w:rsidR="00D67AD1" w:rsidRPr="00B40EA6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D67AD1" w:rsidRPr="00030CF6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>Оценка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 проводится систематически.</w:t>
            </w:r>
          </w:p>
          <w:p w:rsidR="00576558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46C75">
              <w:rPr>
                <w:rFonts w:ascii="Times New Roman" w:hAnsi="Times New Roman"/>
                <w:sz w:val="24"/>
                <w:szCs w:val="24"/>
              </w:rPr>
              <w:t>В январе 2023</w:t>
            </w:r>
            <w:r w:rsidR="00155C88" w:rsidRPr="00030C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76558">
              <w:rPr>
                <w:rFonts w:ascii="Times New Roman" w:hAnsi="Times New Roman"/>
                <w:sz w:val="24"/>
                <w:szCs w:val="24"/>
              </w:rPr>
              <w:t xml:space="preserve"> во всех муниципальных структурах, а именно: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 Совете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г. Мензелинск Мензелинского муниципального района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г. Мензелинск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Палате земельных и имущественных отношений;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Финансово-бюджетной палате </w:t>
            </w:r>
          </w:p>
          <w:p w:rsidR="00155C88" w:rsidRPr="00155C88" w:rsidRDefault="00155C8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обновлены перечни лиц муниципальных служащих, замещение которых связано с коррупционными рисками.</w:t>
            </w:r>
          </w:p>
          <w:p w:rsidR="00324CD1" w:rsidRPr="00B40EA6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A7" w:rsidRPr="00771395" w:rsidTr="002D40F4">
        <w:tc>
          <w:tcPr>
            <w:tcW w:w="648" w:type="dxa"/>
            <w:vMerge w:val="restart"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808A7" w:rsidRPr="00536F9B" w:rsidRDefault="008808A7" w:rsidP="008808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</w:t>
            </w: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F9B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="004863B6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2022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гг.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8808A7" w:rsidRPr="00536F9B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8808A7" w:rsidRPr="00F46C75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C75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proofErr w:type="gramStart"/>
            <w:r w:rsidRPr="00F46C75">
              <w:rPr>
                <w:rFonts w:ascii="Times New Roman" w:hAnsi="Times New Roman"/>
                <w:sz w:val="24"/>
                <w:szCs w:val="24"/>
              </w:rPr>
              <w:t>доступ  к</w:t>
            </w:r>
            <w:proofErr w:type="gramEnd"/>
            <w:r w:rsidRPr="00F46C75">
              <w:rPr>
                <w:rFonts w:ascii="Times New Roman" w:hAnsi="Times New Roman"/>
                <w:sz w:val="24"/>
                <w:szCs w:val="24"/>
              </w:rPr>
              <w:t xml:space="preserve"> программе  для проверки сведений из ЕГРЮЛ и ЕГРИП.</w:t>
            </w:r>
          </w:p>
          <w:p w:rsidR="008808A7" w:rsidRPr="00F46C75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C75">
              <w:rPr>
                <w:rFonts w:ascii="Times New Roman" w:hAnsi="Times New Roman"/>
                <w:sz w:val="24"/>
                <w:szCs w:val="24"/>
              </w:rPr>
              <w:t xml:space="preserve">       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</w:t>
            </w:r>
          </w:p>
          <w:p w:rsidR="00536F9B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C75">
              <w:rPr>
                <w:rFonts w:ascii="Times New Roman" w:hAnsi="Times New Roman"/>
                <w:sz w:val="24"/>
                <w:szCs w:val="24"/>
              </w:rPr>
              <w:t xml:space="preserve">Кроме того, ответственному </w:t>
            </w:r>
            <w:r w:rsidR="00AB5E15" w:rsidRPr="00F46C75">
              <w:rPr>
                <w:rFonts w:ascii="Times New Roman" w:hAnsi="Times New Roman"/>
                <w:sz w:val="24"/>
                <w:szCs w:val="24"/>
              </w:rPr>
              <w:t xml:space="preserve">лицу по профилактике коррупционных </w:t>
            </w:r>
            <w:r w:rsidR="001F00D1" w:rsidRPr="00F46C75">
              <w:rPr>
                <w:rFonts w:ascii="Times New Roman" w:hAnsi="Times New Roman"/>
                <w:sz w:val="24"/>
                <w:szCs w:val="24"/>
              </w:rPr>
              <w:t xml:space="preserve">и иных правонарушений </w:t>
            </w:r>
            <w:r w:rsidR="00AB5E15" w:rsidRPr="00F46C75">
              <w:rPr>
                <w:rFonts w:ascii="Times New Roman" w:hAnsi="Times New Roman"/>
                <w:sz w:val="24"/>
                <w:szCs w:val="24"/>
              </w:rPr>
              <w:t>года подключена</w:t>
            </w:r>
            <w:r w:rsidR="001F00D1" w:rsidRPr="00F46C75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="00AB5E15" w:rsidRPr="00F46C75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 с помощью которой проверяется достоверность о сведениях недвижимого имущества у муниципальных служащих.</w:t>
            </w:r>
            <w:r w:rsidR="001F00D1" w:rsidRPr="00F46C75">
              <w:rPr>
                <w:rFonts w:ascii="Times New Roman" w:hAnsi="Times New Roman"/>
                <w:sz w:val="24"/>
                <w:szCs w:val="24"/>
              </w:rPr>
              <w:t xml:space="preserve"> Осуществляются запросы в ОМВД по Мензелинскому району с целью подтверждения факта наличия автотранспортного средства.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6F9B" w:rsidRPr="00B559C0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8808A7" w:rsidRPr="00771395" w:rsidTr="008808A7">
        <w:trPr>
          <w:trHeight w:val="623"/>
        </w:trPr>
        <w:tc>
          <w:tcPr>
            <w:tcW w:w="648" w:type="dxa"/>
            <w:vMerge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8808A7" w:rsidRPr="00B40EA6" w:rsidRDefault="008808A7" w:rsidP="008808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08A7" w:rsidRPr="00771395" w:rsidRDefault="008808A7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8808A7" w:rsidRPr="00B40EA6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F350F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  <w:r w:rsidR="00880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F46C75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C75">
              <w:rPr>
                <w:rFonts w:ascii="Times New Roman" w:hAnsi="Times New Roman"/>
                <w:sz w:val="24"/>
                <w:szCs w:val="24"/>
              </w:rPr>
              <w:t>В состав комиссии по координации работы по про</w:t>
            </w:r>
            <w:r w:rsidR="00F46C75" w:rsidRPr="00F46C75">
              <w:rPr>
                <w:rFonts w:ascii="Times New Roman" w:hAnsi="Times New Roman"/>
                <w:sz w:val="24"/>
                <w:szCs w:val="24"/>
              </w:rPr>
              <w:t>тиводействию коррупции входят 21</w:t>
            </w:r>
            <w:r w:rsidRPr="00F46C75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F46C75" w:rsidRPr="00F46C75">
              <w:rPr>
                <w:rFonts w:ascii="Times New Roman" w:hAnsi="Times New Roman"/>
                <w:sz w:val="24"/>
                <w:szCs w:val="24"/>
              </w:rPr>
              <w:t>о</w:t>
            </w:r>
            <w:r w:rsidRPr="00F46C75">
              <w:rPr>
                <w:rFonts w:ascii="Times New Roman" w:hAnsi="Times New Roman"/>
                <w:sz w:val="24"/>
                <w:szCs w:val="24"/>
              </w:rPr>
              <w:t>, из них 4 представители институтов гражданского общества:</w:t>
            </w:r>
          </w:p>
          <w:p w:rsidR="00F0449E" w:rsidRPr="00F46C75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C75">
              <w:rPr>
                <w:rFonts w:ascii="Times New Roman" w:hAnsi="Times New Roman"/>
                <w:sz w:val="24"/>
                <w:szCs w:val="24"/>
              </w:rPr>
              <w:t>- Руководитель ТОС № 3</w:t>
            </w:r>
          </w:p>
          <w:p w:rsidR="00F0449E" w:rsidRPr="00F46C75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C75">
              <w:rPr>
                <w:rFonts w:ascii="Times New Roman" w:hAnsi="Times New Roman"/>
                <w:sz w:val="24"/>
                <w:szCs w:val="24"/>
              </w:rPr>
              <w:t>- Председатель Общественного совета Мензелинского района</w:t>
            </w:r>
          </w:p>
          <w:p w:rsidR="00F0449E" w:rsidRPr="00F46C75" w:rsidRDefault="00C31535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C75">
              <w:rPr>
                <w:rFonts w:ascii="Times New Roman" w:hAnsi="Times New Roman"/>
                <w:sz w:val="24"/>
                <w:szCs w:val="24"/>
              </w:rPr>
              <w:t>- П</w:t>
            </w:r>
            <w:r w:rsidR="00F0449E" w:rsidRPr="00F46C75">
              <w:rPr>
                <w:rFonts w:ascii="Times New Roman" w:hAnsi="Times New Roman"/>
                <w:sz w:val="24"/>
                <w:szCs w:val="24"/>
              </w:rPr>
              <w:t>редседатель совета ветеранов</w:t>
            </w:r>
          </w:p>
          <w:p w:rsidR="00F0449E" w:rsidRPr="00F46C75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C75">
              <w:rPr>
                <w:rFonts w:ascii="Times New Roman" w:hAnsi="Times New Roman"/>
                <w:sz w:val="24"/>
                <w:szCs w:val="24"/>
              </w:rPr>
              <w:t>- Главный редактор ИРЦ «Мензеля»</w:t>
            </w:r>
          </w:p>
          <w:p w:rsidR="00181211" w:rsidRDefault="00B559C0" w:rsidP="0018121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C75">
              <w:rPr>
                <w:rFonts w:ascii="Times New Roman" w:hAnsi="Times New Roman"/>
                <w:sz w:val="24"/>
                <w:szCs w:val="24"/>
              </w:rPr>
              <w:t>За отчетный период з</w:t>
            </w:r>
            <w:r w:rsidR="006B48D7" w:rsidRPr="00F46C75">
              <w:rPr>
                <w:rFonts w:ascii="Times New Roman" w:hAnsi="Times New Roman"/>
                <w:sz w:val="24"/>
                <w:szCs w:val="24"/>
              </w:rPr>
              <w:t>аседание комиссии по координации работы по противодейст</w:t>
            </w:r>
            <w:r w:rsidR="00CF08BA">
              <w:rPr>
                <w:rFonts w:ascii="Times New Roman" w:hAnsi="Times New Roman"/>
                <w:sz w:val="24"/>
                <w:szCs w:val="24"/>
              </w:rPr>
              <w:t xml:space="preserve">вию коррупции поводилось 2 </w:t>
            </w:r>
            <w:r w:rsidR="00F3025F" w:rsidRPr="00F46C75">
              <w:rPr>
                <w:rFonts w:ascii="Times New Roman" w:hAnsi="Times New Roman"/>
                <w:sz w:val="24"/>
                <w:szCs w:val="24"/>
              </w:rPr>
              <w:t>раз</w:t>
            </w:r>
            <w:r w:rsidR="000B7169">
              <w:rPr>
                <w:rFonts w:ascii="Times New Roman" w:hAnsi="Times New Roman"/>
                <w:sz w:val="24"/>
                <w:szCs w:val="24"/>
              </w:rPr>
              <w:t>а</w:t>
            </w:r>
            <w:r w:rsidR="00366B21" w:rsidRPr="00F46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C75">
              <w:rPr>
                <w:rFonts w:ascii="Times New Roman" w:hAnsi="Times New Roman"/>
                <w:sz w:val="24"/>
                <w:szCs w:val="24"/>
              </w:rPr>
              <w:t>(29 марта 2023</w:t>
            </w:r>
            <w:r w:rsidR="006E64F8" w:rsidRPr="00F46C75">
              <w:rPr>
                <w:rFonts w:ascii="Times New Roman" w:hAnsi="Times New Roman"/>
                <w:sz w:val="24"/>
                <w:szCs w:val="24"/>
              </w:rPr>
              <w:t xml:space="preserve"> г)</w:t>
            </w:r>
            <w:r w:rsidR="000B7169">
              <w:rPr>
                <w:rFonts w:ascii="Times New Roman" w:hAnsi="Times New Roman"/>
                <w:sz w:val="24"/>
                <w:szCs w:val="24"/>
              </w:rPr>
              <w:t>, (29 июня 2023 г)</w:t>
            </w:r>
            <w:r w:rsidR="00CF08BA">
              <w:rPr>
                <w:rFonts w:ascii="Times New Roman" w:hAnsi="Times New Roman"/>
                <w:sz w:val="24"/>
                <w:szCs w:val="24"/>
              </w:rPr>
              <w:t>, следующее планируется 6 октября 2023 г</w:t>
            </w:r>
            <w:r w:rsidR="006E64F8" w:rsidRPr="00F46C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48D7" w:rsidRPr="00F46C75">
              <w:rPr>
                <w:rFonts w:ascii="Times New Roman" w:hAnsi="Times New Roman"/>
                <w:sz w:val="24"/>
                <w:szCs w:val="24"/>
              </w:rPr>
              <w:t xml:space="preserve">Повестка </w:t>
            </w:r>
            <w:r w:rsidRPr="00F46C75">
              <w:rPr>
                <w:rFonts w:ascii="Times New Roman" w:hAnsi="Times New Roman"/>
                <w:sz w:val="24"/>
                <w:szCs w:val="24"/>
              </w:rPr>
              <w:t>предстоящего заседания размещается</w:t>
            </w:r>
            <w:r w:rsidR="006B48D7" w:rsidRPr="00F46C7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Мензелинского муниципального района в разделе «Противодействие коррупции»</w:t>
            </w:r>
            <w:r w:rsidRPr="00F46C75">
              <w:rPr>
                <w:rFonts w:ascii="Times New Roman" w:hAnsi="Times New Roman"/>
                <w:sz w:val="24"/>
                <w:szCs w:val="24"/>
              </w:rPr>
              <w:t xml:space="preserve"> за 1 месяц. Членам комиссии и выступающим должностным лицам направляется сопроводительное письмо по системе электронного документооборота за 2 недели до заседания</w:t>
            </w:r>
            <w:r w:rsidR="00F3025F" w:rsidRPr="00F46C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4091" w:rsidRPr="00F46C75">
              <w:rPr>
                <w:rFonts w:ascii="Times New Roman" w:hAnsi="Times New Roman"/>
                <w:sz w:val="24"/>
                <w:szCs w:val="24"/>
              </w:rPr>
              <w:t xml:space="preserve">Осуществляется контроль исполнения протокольных поручений, отмечаются присутствующие лица на заседании, подготавливается выступление председателю комиссии, обеспечивается доступ представителей СМИ, своевременно актуализируется состав комиссии. </w:t>
            </w:r>
            <w:r w:rsidR="00F3025F" w:rsidRPr="00F46C75">
              <w:rPr>
                <w:rFonts w:ascii="Times New Roman" w:hAnsi="Times New Roman"/>
                <w:sz w:val="24"/>
                <w:szCs w:val="24"/>
              </w:rPr>
              <w:t>Деятельность комиссии систематически освещается на официальном сайте Мензелинского муниципального района.</w:t>
            </w:r>
          </w:p>
          <w:p w:rsidR="00C31535" w:rsidRPr="00181211" w:rsidRDefault="00C31535" w:rsidP="001932F0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B6" w:rsidRPr="00771395" w:rsidTr="000A7577">
        <w:tc>
          <w:tcPr>
            <w:tcW w:w="648" w:type="dxa"/>
          </w:tcPr>
          <w:p w:rsidR="004863B6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48" w:type="dxa"/>
            <w:shd w:val="clear" w:color="auto" w:fill="auto"/>
          </w:tcPr>
          <w:p w:rsidR="004863B6" w:rsidRPr="00B40EA6" w:rsidRDefault="004863B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(1)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</w:t>
            </w:r>
            <w:r w:rsidR="00693703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Республике Татарстан, в управлении коммерческими и некоммерческими организациями </w:t>
            </w:r>
          </w:p>
        </w:tc>
        <w:tc>
          <w:tcPr>
            <w:tcW w:w="2268" w:type="dxa"/>
            <w:shd w:val="clear" w:color="auto" w:fill="auto"/>
          </w:tcPr>
          <w:p w:rsidR="004863B6" w:rsidRPr="00A541FF" w:rsidRDefault="0069370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согласованию); Департамент государственной службы и кадров при Президенте РТ (по согласованию), ИОГИВ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 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63B6" w:rsidRPr="00941404" w:rsidRDefault="006323B7" w:rsidP="001812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92">
              <w:rPr>
                <w:rFonts w:ascii="Times New Roman" w:hAnsi="Times New Roman"/>
                <w:sz w:val="24"/>
                <w:szCs w:val="24"/>
              </w:rPr>
              <w:t>Мониторинг участия лиц, замещающих муниципальные</w:t>
            </w:r>
            <w:r w:rsidR="00DF79D5" w:rsidRPr="003C0692">
              <w:rPr>
                <w:rFonts w:ascii="Times New Roman" w:hAnsi="Times New Roman"/>
                <w:sz w:val="24"/>
                <w:szCs w:val="24"/>
              </w:rPr>
              <w:t xml:space="preserve"> должности в управлении коммерческими и некоммерч</w:t>
            </w:r>
            <w:r w:rsidR="00076745" w:rsidRPr="003C0692">
              <w:rPr>
                <w:rFonts w:ascii="Times New Roman" w:hAnsi="Times New Roman"/>
                <w:sz w:val="24"/>
                <w:szCs w:val="24"/>
              </w:rPr>
              <w:t xml:space="preserve">ескими организациями </w:t>
            </w:r>
            <w:r w:rsidR="00DF79D5" w:rsidRPr="003C0692">
              <w:rPr>
                <w:rFonts w:ascii="Times New Roman" w:hAnsi="Times New Roman"/>
                <w:sz w:val="24"/>
                <w:szCs w:val="24"/>
              </w:rPr>
              <w:t xml:space="preserve">проводится с ноября </w:t>
            </w:r>
            <w:r w:rsidRPr="003C0692">
              <w:rPr>
                <w:rFonts w:ascii="Times New Roman" w:hAnsi="Times New Roman"/>
                <w:sz w:val="24"/>
                <w:szCs w:val="24"/>
              </w:rPr>
              <w:t>2021 года с учетом внесения изменений и дополнений в муниципальную программу «Реализация антикоррупционной политики в Мензелинском м</w:t>
            </w:r>
            <w:r w:rsidR="00496145" w:rsidRPr="003C0692">
              <w:rPr>
                <w:rFonts w:ascii="Times New Roman" w:hAnsi="Times New Roman"/>
                <w:sz w:val="24"/>
                <w:szCs w:val="24"/>
              </w:rPr>
              <w:t>униципальном районе на 2015-2025</w:t>
            </w:r>
            <w:r w:rsidRPr="003C069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44333F">
              <w:rPr>
                <w:rFonts w:ascii="Times New Roman" w:hAnsi="Times New Roman"/>
                <w:sz w:val="24"/>
                <w:szCs w:val="24"/>
              </w:rPr>
              <w:t>. По состоянию на 1 октября</w:t>
            </w:r>
            <w:r w:rsidR="005E17B6" w:rsidRPr="003C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692" w:rsidRPr="003C0692">
              <w:rPr>
                <w:rFonts w:ascii="Times New Roman" w:hAnsi="Times New Roman"/>
                <w:sz w:val="24"/>
                <w:szCs w:val="24"/>
              </w:rPr>
              <w:t>2023</w:t>
            </w:r>
            <w:r w:rsidR="006E64F8" w:rsidRPr="003C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9D5" w:rsidRPr="003C0692">
              <w:rPr>
                <w:rFonts w:ascii="Times New Roman" w:hAnsi="Times New Roman"/>
                <w:sz w:val="24"/>
                <w:szCs w:val="24"/>
              </w:rPr>
              <w:t>года нарушений не установлено.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3A798E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798E" w:rsidRPr="003A798E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484" w:type="dxa"/>
            <w:shd w:val="clear" w:color="auto" w:fill="auto"/>
          </w:tcPr>
          <w:p w:rsidR="000A27FE" w:rsidRPr="006B48D7" w:rsidRDefault="009849E2" w:rsidP="00B27174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A0B68">
              <w:rPr>
                <w:rFonts w:ascii="Times New Roman" w:hAnsi="Times New Roman"/>
                <w:sz w:val="24"/>
                <w:szCs w:val="24"/>
              </w:rPr>
              <w:t xml:space="preserve">В уставы организаций (учреждений), подведомственных органу местного самоуправления, и в трудовые договоры с руководителями и работниками таких организаций (учреждений), внесены изменения, предусматривающие включение положений о предотвращении и урегулировании конфликта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интересов.</w:t>
            </w:r>
            <w:r w:rsidR="000E2C61" w:rsidRPr="00C8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44333F">
              <w:rPr>
                <w:rFonts w:ascii="Times New Roman" w:hAnsi="Times New Roman"/>
                <w:sz w:val="24"/>
                <w:szCs w:val="24"/>
              </w:rPr>
              <w:t>ство организаций (учреждений) 76</w:t>
            </w:r>
            <w:r w:rsidR="00366B21" w:rsidRPr="00C81A64">
              <w:rPr>
                <w:rFonts w:ascii="Times New Roman" w:hAnsi="Times New Roman"/>
                <w:sz w:val="24"/>
                <w:szCs w:val="24"/>
              </w:rPr>
              <w:t>, кол</w:t>
            </w:r>
            <w:r w:rsidR="006E64F8">
              <w:rPr>
                <w:rFonts w:ascii="Times New Roman" w:hAnsi="Times New Roman"/>
                <w:sz w:val="24"/>
                <w:szCs w:val="24"/>
              </w:rPr>
              <w:t xml:space="preserve">ичество </w:t>
            </w:r>
            <w:r w:rsidR="0044333F">
              <w:rPr>
                <w:rFonts w:ascii="Times New Roman" w:hAnsi="Times New Roman"/>
                <w:sz w:val="24"/>
                <w:szCs w:val="24"/>
              </w:rPr>
              <w:t>работников, 1579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.</w:t>
            </w:r>
            <w:r w:rsidR="00BF4633" w:rsidRPr="00C8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703" w:rsidRPr="00771395" w:rsidTr="000A7577">
        <w:tc>
          <w:tcPr>
            <w:tcW w:w="648" w:type="dxa"/>
          </w:tcPr>
          <w:p w:rsidR="00693703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48" w:type="dxa"/>
            <w:shd w:val="clear" w:color="auto" w:fill="auto"/>
          </w:tcPr>
          <w:p w:rsidR="00693703" w:rsidRPr="00B40EA6" w:rsidRDefault="00693703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2268" w:type="dxa"/>
            <w:shd w:val="clear" w:color="auto" w:fill="auto"/>
          </w:tcPr>
          <w:p w:rsidR="00693703" w:rsidRPr="003A798E" w:rsidRDefault="00693703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693703" w:rsidRPr="00C63AE6" w:rsidRDefault="00B540C2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E6">
              <w:rPr>
                <w:rFonts w:ascii="Times New Roman" w:hAnsi="Times New Roman"/>
                <w:sz w:val="24"/>
                <w:szCs w:val="24"/>
              </w:rPr>
              <w:t>С</w:t>
            </w:r>
            <w:r w:rsidR="006323B7" w:rsidRPr="00C63AE6">
              <w:rPr>
                <w:rFonts w:ascii="Times New Roman" w:hAnsi="Times New Roman"/>
                <w:sz w:val="24"/>
                <w:szCs w:val="24"/>
              </w:rPr>
              <w:t xml:space="preserve"> учетом внесения изменений и дополнений в муниципальную программу «Реализация антикоррупционной политики в Мензелинском м</w:t>
            </w:r>
            <w:r w:rsidR="00496145" w:rsidRPr="00C63AE6">
              <w:rPr>
                <w:rFonts w:ascii="Times New Roman" w:hAnsi="Times New Roman"/>
                <w:sz w:val="24"/>
                <w:szCs w:val="24"/>
              </w:rPr>
              <w:t>униципальном районе на 2015-2025</w:t>
            </w:r>
            <w:r w:rsidR="006323B7" w:rsidRPr="00C63AE6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7A2207" w:rsidRPr="00C63AE6">
              <w:rPr>
                <w:rFonts w:ascii="Times New Roman" w:hAnsi="Times New Roman"/>
                <w:sz w:val="24"/>
                <w:szCs w:val="24"/>
              </w:rPr>
              <w:t>, осуществляется контроль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подведомственными организациями</w:t>
            </w:r>
            <w:r w:rsidR="00B27174" w:rsidRPr="00C63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174" w:rsidRPr="000A0B68" w:rsidRDefault="00B27174" w:rsidP="00C63AE6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F8" w:rsidRPr="00771395" w:rsidTr="000A7577">
        <w:tc>
          <w:tcPr>
            <w:tcW w:w="648" w:type="dxa"/>
          </w:tcPr>
          <w:p w:rsidR="00E84FF8" w:rsidRDefault="00F350F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48" w:type="dxa"/>
            <w:shd w:val="clear" w:color="auto" w:fill="auto"/>
          </w:tcPr>
          <w:p w:rsidR="00E84FF8" w:rsidRPr="00B40EA6" w:rsidRDefault="00E84FF8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268" w:type="dxa"/>
            <w:shd w:val="clear" w:color="auto" w:fill="auto"/>
          </w:tcPr>
          <w:p w:rsidR="00E84FF8" w:rsidRPr="00E84FF8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E84FF8" w:rsidRPr="003A798E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E84F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84FF8" w:rsidRPr="003C0692" w:rsidRDefault="009849E2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92">
              <w:rPr>
                <w:rFonts w:ascii="Times New Roman" w:hAnsi="Times New Roman"/>
                <w:sz w:val="24"/>
                <w:szCs w:val="24"/>
              </w:rPr>
              <w:t>План работы комиссии по координации работы по противодействию коррупции утверждаетс</w:t>
            </w:r>
            <w:r w:rsidR="006B48D7" w:rsidRPr="003C0692">
              <w:rPr>
                <w:rFonts w:ascii="Times New Roman" w:hAnsi="Times New Roman"/>
                <w:sz w:val="24"/>
                <w:szCs w:val="24"/>
              </w:rPr>
              <w:t>я Председателем комиссии по координации работы по противодействию коррупции в Мензелинском муниципал</w:t>
            </w:r>
            <w:r w:rsidR="003C0692">
              <w:rPr>
                <w:rFonts w:ascii="Times New Roman" w:hAnsi="Times New Roman"/>
                <w:sz w:val="24"/>
                <w:szCs w:val="24"/>
              </w:rPr>
              <w:t>ьном районе. План работы на 2023</w:t>
            </w:r>
            <w:r w:rsidR="006B48D7" w:rsidRPr="003C06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3025F" w:rsidRPr="003C0692">
              <w:rPr>
                <w:rFonts w:ascii="Times New Roman" w:hAnsi="Times New Roman"/>
                <w:sz w:val="24"/>
                <w:szCs w:val="24"/>
              </w:rPr>
              <w:t>од утвержден протоколом заседания комиссии по координации работы по</w:t>
            </w:r>
            <w:r w:rsidR="003C0692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от 27 декабря 2022</w:t>
            </w:r>
            <w:r w:rsidR="00F3025F" w:rsidRPr="003C069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C0692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  <w:r w:rsidR="006B48D7" w:rsidRPr="003C0692">
              <w:rPr>
                <w:rFonts w:ascii="Times New Roman" w:hAnsi="Times New Roman"/>
                <w:sz w:val="24"/>
                <w:szCs w:val="24"/>
              </w:rPr>
              <w:t xml:space="preserve"> и размещен на официальном сайте Мензелинского муниципального района в разделе «Противодействие коррупции»</w:t>
            </w:r>
            <w:r w:rsidR="003C0692">
              <w:rPr>
                <w:rFonts w:ascii="Times New Roman" w:hAnsi="Times New Roman"/>
                <w:sz w:val="24"/>
                <w:szCs w:val="24"/>
              </w:rPr>
              <w:t>. Согласно плану работы в 2023</w:t>
            </w:r>
            <w:r w:rsidR="00D414AC" w:rsidRPr="003C069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3C0692">
              <w:rPr>
                <w:rFonts w:ascii="Times New Roman" w:hAnsi="Times New Roman"/>
                <w:sz w:val="24"/>
                <w:szCs w:val="24"/>
              </w:rPr>
              <w:t xml:space="preserve"> планируется рассмотреть 23 вопроса.</w:t>
            </w:r>
          </w:p>
          <w:p w:rsidR="00366B21" w:rsidRPr="006B48D7" w:rsidRDefault="00366B21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C0692">
              <w:rPr>
                <w:rFonts w:ascii="Times New Roman" w:hAnsi="Times New Roman"/>
                <w:sz w:val="24"/>
                <w:szCs w:val="24"/>
              </w:rPr>
              <w:t>С целью координации принимаемых мер по профилактике коррупции Главой Мензелинского муниципального района утвержден план работы Помощника Главы Мензелинского муниципального района по вопросам п</w:t>
            </w:r>
            <w:r w:rsidR="003C0692">
              <w:rPr>
                <w:rFonts w:ascii="Times New Roman" w:hAnsi="Times New Roman"/>
                <w:sz w:val="24"/>
                <w:szCs w:val="24"/>
              </w:rPr>
              <w:t>ротиводействия коррупции на 2023</w:t>
            </w:r>
            <w:r w:rsidRPr="003C069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5E6" w:rsidRPr="00B40EA6" w:rsidRDefault="008725E6" w:rsidP="00872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Задача 2. Выявление и устранение </w:t>
            </w:r>
            <w:proofErr w:type="spellStart"/>
            <w:r w:rsidRPr="00B40EA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B40EA6" w:rsidRDefault="008725E6" w:rsidP="008725E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BB5" w:rsidRPr="00771395" w:rsidTr="000A7577">
        <w:trPr>
          <w:trHeight w:val="806"/>
        </w:trPr>
        <w:tc>
          <w:tcPr>
            <w:tcW w:w="648" w:type="dxa"/>
          </w:tcPr>
          <w:p w:rsidR="00B76BB5" w:rsidRPr="00771395" w:rsidRDefault="00F350F0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64E96" w:rsidRPr="008A14C9" w:rsidRDefault="00864E96" w:rsidP="00FD0F2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4C9">
              <w:rPr>
                <w:rFonts w:ascii="Times New Roman" w:hAnsi="Times New Roman"/>
                <w:sz w:val="24"/>
                <w:szCs w:val="24"/>
              </w:rPr>
              <w:t>Распоряжением Главы</w:t>
            </w:r>
            <w:r w:rsidR="00076745" w:rsidRPr="008A14C9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</w:t>
            </w:r>
            <w:r w:rsidR="00461C89" w:rsidRPr="008A14C9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№ 14-р от 10.03.2023</w:t>
            </w:r>
            <w:r w:rsidR="00076745" w:rsidRPr="008A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4C9">
              <w:rPr>
                <w:rFonts w:ascii="Times New Roman" w:hAnsi="Times New Roman"/>
                <w:sz w:val="24"/>
                <w:szCs w:val="24"/>
              </w:rPr>
              <w:t xml:space="preserve">г. ответственным лицом за проведение антикоррупционной экспертизы нормативно-правовых актов и их проектов назначен </w:t>
            </w:r>
            <w:r w:rsidR="00076745" w:rsidRPr="008A14C9">
              <w:rPr>
                <w:rFonts w:ascii="Times New Roman" w:hAnsi="Times New Roman"/>
                <w:sz w:val="24"/>
                <w:szCs w:val="24"/>
              </w:rPr>
              <w:t>заведующий юридическим сектором организационного отдела Совета Мензелинского муниципального района.</w:t>
            </w:r>
          </w:p>
          <w:p w:rsidR="00FD0F22" w:rsidRPr="003D6BBE" w:rsidRDefault="008A14C9" w:rsidP="00461C8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4C9">
              <w:rPr>
                <w:rFonts w:ascii="Times New Roman" w:hAnsi="Times New Roman"/>
                <w:sz w:val="24"/>
                <w:szCs w:val="24"/>
              </w:rPr>
              <w:t>За 9 месяцев</w:t>
            </w:r>
            <w:r w:rsidR="00461C89" w:rsidRPr="008A14C9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1932F0" w:rsidRPr="008A14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A14C9">
              <w:rPr>
                <w:rFonts w:ascii="Times New Roman" w:hAnsi="Times New Roman"/>
                <w:sz w:val="24"/>
                <w:szCs w:val="24"/>
              </w:rPr>
              <w:t>а принято 92</w:t>
            </w:r>
            <w:r w:rsidR="00134198" w:rsidRPr="008A14C9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9B0DFA" w:rsidRPr="008A14C9">
              <w:rPr>
                <w:rFonts w:ascii="Times New Roman" w:hAnsi="Times New Roman"/>
                <w:sz w:val="24"/>
                <w:szCs w:val="24"/>
              </w:rPr>
              <w:t>пальных нормативно-правовых актов</w:t>
            </w:r>
            <w:r w:rsidR="00134198" w:rsidRPr="008A14C9">
              <w:rPr>
                <w:rFonts w:ascii="Times New Roman" w:hAnsi="Times New Roman"/>
                <w:sz w:val="24"/>
                <w:szCs w:val="24"/>
              </w:rPr>
              <w:t>.</w:t>
            </w:r>
            <w:r w:rsidRPr="008A14C9">
              <w:rPr>
                <w:rFonts w:ascii="Times New Roman" w:hAnsi="Times New Roman"/>
                <w:sz w:val="24"/>
                <w:szCs w:val="24"/>
              </w:rPr>
              <w:t xml:space="preserve"> Выявлено 21</w:t>
            </w:r>
            <w:r w:rsidR="009B0DFA" w:rsidRPr="008A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0DFA" w:rsidRPr="008A14C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="009B0DFA" w:rsidRPr="008A14C9">
              <w:rPr>
                <w:rFonts w:ascii="Times New Roman" w:hAnsi="Times New Roman"/>
                <w:sz w:val="24"/>
                <w:szCs w:val="24"/>
              </w:rPr>
              <w:t xml:space="preserve"> фактора в проектах </w:t>
            </w:r>
            <w:proofErr w:type="spellStart"/>
            <w:r w:rsidR="009B0DFA" w:rsidRPr="008A14C9">
              <w:rPr>
                <w:rFonts w:ascii="Times New Roman" w:hAnsi="Times New Roman"/>
                <w:sz w:val="24"/>
                <w:szCs w:val="24"/>
              </w:rPr>
              <w:t>нпа</w:t>
            </w:r>
            <w:proofErr w:type="spellEnd"/>
            <w:r w:rsidR="009B0DFA" w:rsidRPr="008A14C9">
              <w:rPr>
                <w:rFonts w:ascii="Times New Roman" w:hAnsi="Times New Roman"/>
                <w:sz w:val="24"/>
                <w:szCs w:val="24"/>
              </w:rPr>
              <w:t xml:space="preserve">, все </w:t>
            </w:r>
            <w:proofErr w:type="spellStart"/>
            <w:r w:rsidR="009B0DFA" w:rsidRPr="008A14C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9B0DFA" w:rsidRPr="008A14C9">
              <w:rPr>
                <w:rFonts w:ascii="Times New Roman" w:hAnsi="Times New Roman"/>
                <w:sz w:val="24"/>
                <w:szCs w:val="24"/>
              </w:rPr>
              <w:t xml:space="preserve"> факторы устранены.</w:t>
            </w:r>
            <w:r w:rsidR="00461C89" w:rsidRPr="008A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0B2" w:rsidRPr="008A1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E96" w:rsidRPr="008A14C9">
              <w:rPr>
                <w:rFonts w:ascii="Times New Roman" w:hAnsi="Times New Roman"/>
                <w:sz w:val="24"/>
                <w:szCs w:val="24"/>
              </w:rPr>
              <w:t xml:space="preserve">Ведется журнал учета НПА. </w:t>
            </w:r>
            <w:r w:rsidR="00FD0F22" w:rsidRPr="008A14C9">
              <w:rPr>
                <w:rFonts w:ascii="Times New Roman" w:hAnsi="Times New Roman"/>
                <w:sz w:val="24"/>
                <w:szCs w:val="24"/>
              </w:rPr>
              <w:t xml:space="preserve">Вопрос «О результатах </w:t>
            </w:r>
            <w:r w:rsidR="00FD0F22" w:rsidRPr="008A14C9">
              <w:rPr>
                <w:rFonts w:ascii="Times New Roman" w:hAnsi="Times New Roman"/>
                <w:sz w:val="24"/>
                <w:szCs w:val="24"/>
              </w:rPr>
              <w:lastRenderedPageBreak/>
              <w:t>работы в области антикоррупционной экспертизы  нормативно-</w:t>
            </w:r>
            <w:r w:rsidR="005B2C06" w:rsidRPr="008A14C9">
              <w:rPr>
                <w:rFonts w:ascii="Times New Roman" w:hAnsi="Times New Roman"/>
                <w:sz w:val="24"/>
                <w:szCs w:val="24"/>
              </w:rPr>
              <w:t>правовых актов и их проектов, п</w:t>
            </w:r>
            <w:r w:rsidR="00FD0F22" w:rsidRPr="008A14C9">
              <w:rPr>
                <w:rFonts w:ascii="Times New Roman" w:hAnsi="Times New Roman"/>
                <w:sz w:val="24"/>
                <w:szCs w:val="24"/>
              </w:rPr>
              <w:t xml:space="preserve">еречень выявленных </w:t>
            </w:r>
            <w:proofErr w:type="spellStart"/>
            <w:r w:rsidR="00FD0F22" w:rsidRPr="008A14C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="00FD0F22" w:rsidRPr="008A14C9">
              <w:rPr>
                <w:rFonts w:ascii="Times New Roman" w:hAnsi="Times New Roman"/>
                <w:sz w:val="24"/>
                <w:szCs w:val="24"/>
              </w:rPr>
              <w:t xml:space="preserve"> факторов Прокуратурой Мензелинского района и принятию мер по недопущению повторных нарушений</w:t>
            </w:r>
            <w:r w:rsidR="005B2C06" w:rsidRPr="008A14C9">
              <w:rPr>
                <w:rFonts w:ascii="Times New Roman" w:hAnsi="Times New Roman"/>
                <w:sz w:val="24"/>
                <w:szCs w:val="24"/>
              </w:rPr>
              <w:t xml:space="preserve"> ежегодно рассматривается</w:t>
            </w:r>
            <w:r w:rsidR="00FD0F22" w:rsidRPr="008A14C9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 по координации работы по противодействию коррупции в Мензелинском муниципа</w:t>
            </w:r>
            <w:r w:rsidR="005B2C06" w:rsidRPr="008A14C9">
              <w:rPr>
                <w:rFonts w:ascii="Times New Roman" w:hAnsi="Times New Roman"/>
                <w:sz w:val="24"/>
                <w:szCs w:val="24"/>
              </w:rPr>
              <w:t>льном районе.</w:t>
            </w:r>
          </w:p>
        </w:tc>
      </w:tr>
      <w:tr w:rsidR="00B76BB5" w:rsidRPr="00771395" w:rsidTr="000A7577">
        <w:tc>
          <w:tcPr>
            <w:tcW w:w="648" w:type="dxa"/>
          </w:tcPr>
          <w:p w:rsidR="00B76BB5" w:rsidRPr="00771395" w:rsidRDefault="00F350F0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76BB5" w:rsidRPr="009B0DFA" w:rsidRDefault="006D0A48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FA">
              <w:rPr>
                <w:rFonts w:ascii="Times New Roman" w:hAnsi="Times New Roman"/>
                <w:sz w:val="24"/>
                <w:szCs w:val="24"/>
              </w:rPr>
              <w:t>На официальном сайте Мензелинского муниципального района в разделе «Противодействие коррупции» создан подраздел «Независимая антикоррупционная экспертиза проектов муниципальных нормативно-правовых актов на кот</w:t>
            </w:r>
            <w:r w:rsidR="005B2C06" w:rsidRPr="009B0DFA">
              <w:rPr>
                <w:rFonts w:ascii="Times New Roman" w:hAnsi="Times New Roman"/>
                <w:sz w:val="24"/>
                <w:szCs w:val="24"/>
              </w:rPr>
              <w:t>ором размещаются проекты НПА, за</w:t>
            </w:r>
            <w:r w:rsidR="00100524" w:rsidRPr="009B0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33F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461C89" w:rsidRPr="009B0DFA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9B0DF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61C89" w:rsidRPr="009B0D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B0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9F" w:rsidRPr="009B0DFA">
              <w:rPr>
                <w:rFonts w:ascii="Times New Roman" w:hAnsi="Times New Roman"/>
                <w:sz w:val="24"/>
                <w:szCs w:val="24"/>
              </w:rPr>
              <w:t>заключений от независимых экспертов не поступало</w:t>
            </w:r>
            <w:r w:rsidR="00B0699F" w:rsidRPr="009B0DFA">
              <w:rPr>
                <w:rFonts w:ascii="Times New Roman" w:hAnsi="Times New Roman"/>
                <w:sz w:val="20"/>
                <w:szCs w:val="20"/>
              </w:rPr>
              <w:t>.</w:t>
            </w:r>
            <w:r w:rsidRPr="009B0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0CD" w:rsidRPr="00B40EA6" w:rsidRDefault="003430CD" w:rsidP="00343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EA6"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268" w:type="dxa"/>
            <w:shd w:val="clear" w:color="auto" w:fill="auto"/>
          </w:tcPr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0A27FE" w:rsidRPr="00771395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A27FE" w:rsidRPr="00374B1C" w:rsidRDefault="008C1FED" w:rsidP="00374B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B1C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деятельности Мензелинского муниципального района осуществляется в соответствии с указом Президента РТ от 23.03.2011 № УП-147, постановлением Кабинета министров РТ от 10.06.2011 № 463. Мониторинг производится в Единой государственной системе информационного портала «Открытый Татарстан». В системе антикоррупционный мониторинг </w:t>
            </w:r>
            <w:r w:rsidR="0018746D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="00374B1C" w:rsidRPr="00374B1C">
              <w:rPr>
                <w:rFonts w:ascii="Times New Roman" w:hAnsi="Times New Roman"/>
                <w:sz w:val="24"/>
                <w:szCs w:val="24"/>
              </w:rPr>
              <w:t xml:space="preserve"> размещаются отчеты.</w:t>
            </w:r>
          </w:p>
        </w:tc>
      </w:tr>
      <w:tr w:rsidR="000A27FE" w:rsidRPr="00771395" w:rsidTr="000A7577">
        <w:tc>
          <w:tcPr>
            <w:tcW w:w="648" w:type="dxa"/>
            <w:tcBorders>
              <w:bottom w:val="single" w:sz="4" w:space="0" w:color="auto"/>
            </w:tcBorders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27FE" w:rsidRPr="00771395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34315D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84D01" w:rsidRPr="00F84D01" w:rsidRDefault="00AF42BA" w:rsidP="00F8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2023 года </w:t>
            </w:r>
            <w:r w:rsidR="00F84D01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Мензелинского муниципального района РТ в разделе противодействие коррупции проводился опрос населения на тему: </w:t>
            </w:r>
            <w:r w:rsidR="00F84D01" w:rsidRPr="00F84D01">
              <w:rPr>
                <w:rFonts w:ascii="Times New Roman" w:hAnsi="Times New Roman"/>
                <w:sz w:val="24"/>
                <w:szCs w:val="24"/>
              </w:rPr>
              <w:t>««О состоянии коррупции в Мензелинском муниципальном районе Республики Татарстан».</w:t>
            </w:r>
          </w:p>
          <w:p w:rsidR="00F84D01" w:rsidRPr="00F84D01" w:rsidRDefault="00F84D01" w:rsidP="00F8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01">
              <w:rPr>
                <w:rFonts w:ascii="Times New Roman" w:hAnsi="Times New Roman"/>
                <w:sz w:val="24"/>
                <w:szCs w:val="24"/>
              </w:rPr>
              <w:t>В опросе приняли участие 1248 респондентов, возраст участников составил от 12 до 71 года. Участникам предлагалась ответить на 10 вопросов.</w:t>
            </w:r>
          </w:p>
          <w:p w:rsidR="00F84D01" w:rsidRDefault="00F84D01" w:rsidP="00F8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01">
              <w:rPr>
                <w:rFonts w:ascii="Times New Roman" w:hAnsi="Times New Roman"/>
                <w:sz w:val="24"/>
                <w:szCs w:val="24"/>
              </w:rPr>
              <w:t xml:space="preserve">На вопрос «как жители района оценивают уровень коррупции» 121 респондентов указали что уровень высокий, 409 средней, 222 что низкий, 495 затруднились ответить. </w:t>
            </w:r>
          </w:p>
          <w:p w:rsidR="00F84D01" w:rsidRPr="00F84D01" w:rsidRDefault="002A40DD" w:rsidP="00F8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84D01" w:rsidRPr="00F84D01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https://menzelinsk.tatarstan.ru/o-sostoyanii-korruptsii-v-menzelinskom-5567749.htm</w:t>
              </w:r>
            </w:hyperlink>
          </w:p>
          <w:p w:rsidR="000F38C2" w:rsidRPr="00374B1C" w:rsidRDefault="000F38C2" w:rsidP="00F84D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D" w:rsidRPr="00B40EA6" w:rsidRDefault="001C4A0D" w:rsidP="001C4A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  <w:r w:rsidR="00141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16D4" w:rsidRPr="004828C3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8C3">
              <w:rPr>
                <w:rFonts w:ascii="Times New Roman" w:hAnsi="Times New Roman"/>
                <w:sz w:val="24"/>
                <w:szCs w:val="24"/>
              </w:rPr>
              <w:t>Муниципальные служащие проходят курсы повышения квалификации на базе Казанского Федерального университета</w:t>
            </w:r>
            <w:r w:rsidR="00907EA1" w:rsidRPr="004828C3">
              <w:rPr>
                <w:rFonts w:ascii="Times New Roman" w:hAnsi="Times New Roman"/>
                <w:sz w:val="24"/>
                <w:szCs w:val="24"/>
              </w:rPr>
              <w:t>,</w:t>
            </w:r>
            <w:r w:rsidRPr="004828C3">
              <w:rPr>
                <w:rFonts w:ascii="Times New Roman" w:hAnsi="Times New Roman"/>
                <w:sz w:val="24"/>
                <w:szCs w:val="24"/>
              </w:rPr>
              <w:t xml:space="preserve"> соглас</w:t>
            </w:r>
            <w:r w:rsidR="001A515D" w:rsidRPr="004828C3">
              <w:rPr>
                <w:rFonts w:ascii="Times New Roman" w:hAnsi="Times New Roman"/>
                <w:sz w:val="24"/>
                <w:szCs w:val="24"/>
              </w:rPr>
              <w:t>но утвержденного графика на</w:t>
            </w:r>
            <w:r w:rsidR="005B7C4C" w:rsidRPr="004828C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4828C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1416D4" w:rsidRPr="004828C3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8C3">
              <w:rPr>
                <w:rFonts w:ascii="Times New Roman" w:hAnsi="Times New Roman"/>
                <w:sz w:val="24"/>
                <w:szCs w:val="24"/>
              </w:rPr>
              <w:t>За отчетный период курсы</w:t>
            </w:r>
            <w:r w:rsidR="00BF4633" w:rsidRPr="0048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BBE">
              <w:rPr>
                <w:rFonts w:ascii="Times New Roman" w:hAnsi="Times New Roman"/>
                <w:sz w:val="24"/>
                <w:szCs w:val="24"/>
              </w:rPr>
              <w:t>повышения квалификации прошли 19</w:t>
            </w:r>
            <w:r w:rsidRPr="004828C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  <w:p w:rsidR="000A27FE" w:rsidRPr="004736E1" w:rsidRDefault="000A27FE" w:rsidP="001A515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</w:t>
            </w:r>
            <w:r w:rsidRPr="001C4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</w:t>
            </w:r>
          </w:p>
        </w:tc>
        <w:tc>
          <w:tcPr>
            <w:tcW w:w="6484" w:type="dxa"/>
            <w:shd w:val="clear" w:color="auto" w:fill="auto"/>
          </w:tcPr>
          <w:p w:rsidR="00FD27CC" w:rsidRPr="00AF42BA" w:rsidRDefault="00941404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</w:t>
            </w:r>
            <w:r w:rsidR="00907EA1" w:rsidRPr="00AF42BA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AF42BA" w:rsidRPr="00AF42BA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88496C" w:rsidRPr="00AF42B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D27CC" w:rsidRPr="00AF42BA">
              <w:rPr>
                <w:rFonts w:ascii="Times New Roman" w:hAnsi="Times New Roman"/>
                <w:sz w:val="24"/>
                <w:szCs w:val="24"/>
              </w:rPr>
              <w:t>в структурные подразделения Исполнительного комитета Мензелинского муниципального района направлены:</w:t>
            </w:r>
          </w:p>
          <w:p w:rsidR="00941404" w:rsidRDefault="00FD27CC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B2233" w:rsidRPr="00AF42BA">
              <w:rPr>
                <w:rFonts w:ascii="Times New Roman" w:hAnsi="Times New Roman"/>
                <w:sz w:val="24"/>
                <w:szCs w:val="24"/>
              </w:rPr>
              <w:t>Основные новеллы в Методических рекомендациях</w:t>
            </w:r>
            <w:r w:rsidRPr="00AF42BA">
              <w:rPr>
                <w:rFonts w:ascii="Times New Roman" w:hAnsi="Times New Roman"/>
                <w:sz w:val="24"/>
                <w:szCs w:val="24"/>
              </w:rPr>
              <w:t xml:space="preserve"> по вопросам предоставления сведений о доходах, расходах, имуществе и обязательствах имущественного характера и заполнение соот</w:t>
            </w:r>
            <w:r w:rsidR="00AF42BA">
              <w:rPr>
                <w:rFonts w:ascii="Times New Roman" w:hAnsi="Times New Roman"/>
                <w:sz w:val="24"/>
                <w:szCs w:val="24"/>
              </w:rPr>
              <w:t>ветствующей формы справки в 2023 году (за отчетный 2022</w:t>
            </w:r>
            <w:r w:rsidRPr="00AF42BA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 w:rsidR="00EB2233" w:rsidRPr="00AF42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5003" w:rsidRDefault="00195003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Презентационный материал подготовленный помощником Главы Мензелинского муниципального района Республики Татарстан на тему: «Актуальные вопросы при заполнении сведений о доходах, расходах, об имуществе и обязательствах имущественного характера»</w:t>
            </w:r>
            <w:r w:rsidR="00F84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D01" w:rsidRPr="00AF42BA" w:rsidRDefault="00F84D01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Методический материал «Актуальные вопросы в области противодействия коррупции в подведомственных учреждениях»</w:t>
            </w:r>
            <w:r w:rsidR="008820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CE3" w:rsidRPr="000D197D" w:rsidRDefault="00134CE3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6A" w:rsidRPr="00771395" w:rsidTr="00B34B95">
        <w:trPr>
          <w:trHeight w:val="4232"/>
        </w:trPr>
        <w:tc>
          <w:tcPr>
            <w:tcW w:w="648" w:type="dxa"/>
          </w:tcPr>
          <w:p w:rsidR="0059276A" w:rsidRPr="00771395" w:rsidRDefault="00924ADE" w:rsidP="00C7019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48" w:type="dxa"/>
            <w:shd w:val="clear" w:color="auto" w:fill="auto"/>
          </w:tcPr>
          <w:p w:rsidR="0059276A" w:rsidRPr="00B40EA6" w:rsidRDefault="0059276A" w:rsidP="001F1C5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59276A" w:rsidRPr="00212C41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5B2C06" w:rsidRDefault="00E304A9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В целях формирования у муниципальных служащих отрицательно</w:t>
            </w:r>
            <w:r w:rsidR="002B6CD7">
              <w:rPr>
                <w:rFonts w:ascii="Times New Roman" w:hAnsi="Times New Roman"/>
                <w:sz w:val="24"/>
                <w:szCs w:val="24"/>
              </w:rPr>
              <w:t>го от</w:t>
            </w:r>
            <w:r w:rsidR="000375D5">
              <w:rPr>
                <w:rFonts w:ascii="Times New Roman" w:hAnsi="Times New Roman"/>
                <w:sz w:val="24"/>
                <w:szCs w:val="24"/>
              </w:rPr>
              <w:t>н</w:t>
            </w:r>
            <w:r w:rsidR="00585087">
              <w:rPr>
                <w:rFonts w:ascii="Times New Roman" w:hAnsi="Times New Roman"/>
                <w:sz w:val="24"/>
                <w:szCs w:val="24"/>
              </w:rPr>
              <w:t>ошен</w:t>
            </w:r>
            <w:r w:rsidR="005B7C4C">
              <w:rPr>
                <w:rFonts w:ascii="Times New Roman" w:hAnsi="Times New Roman"/>
                <w:sz w:val="24"/>
                <w:szCs w:val="24"/>
              </w:rPr>
              <w:t>ия к коррупции за отчетный период 2023</w:t>
            </w:r>
            <w:r w:rsidR="001005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B7C4C">
              <w:rPr>
                <w:rFonts w:ascii="Times New Roman" w:hAnsi="Times New Roman"/>
                <w:sz w:val="24"/>
                <w:szCs w:val="24"/>
              </w:rPr>
              <w:t>а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были п</w:t>
            </w:r>
            <w:r w:rsidR="00454BB2">
              <w:rPr>
                <w:rFonts w:ascii="Times New Roman" w:hAnsi="Times New Roman"/>
                <w:sz w:val="24"/>
                <w:szCs w:val="24"/>
              </w:rPr>
              <w:t>роведены следующие мероприятия</w:t>
            </w:r>
            <w:r w:rsidR="00D414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5003" w:rsidRDefault="00195003" w:rsidP="001950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марта 2023 года Помощником Главы Мензелинского муниципального района Республики Татарстан проведен семинар с муниципальными служащими Мензелинского муниципального района Республики Татарстан на тему: ««Актуальные вопросы при заполнении сведений о доходах, расходах, об имуществе и обязательствах имущественного характера»</w:t>
            </w:r>
            <w:r w:rsidR="00F84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D01" w:rsidRDefault="00F84D01" w:rsidP="001950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- 25 мая 2023 года Помощником Главы Мензелинского муниципального района Республики Татарстан проведен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семинар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руководителями муниципальных казенных учреждений Мензелинского муниципального района Республики Татарстан на тему: «Актуальные вопросы в области противодействия коррупции в подведомственных учреждениях»</w:t>
            </w:r>
            <w:r w:rsidR="004433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33F" w:rsidRPr="00AF42BA" w:rsidRDefault="0044333F" w:rsidP="001950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- 22 сентября 2023 года с депутатами районного Совета Мензелинского муниципального района Республики Татарстан проведен семинар на тему: «</w:t>
            </w:r>
            <w:r w:rsidR="00727A63">
              <w:rPr>
                <w:rFonts w:ascii="Times New Roman" w:hAnsi="Times New Roman"/>
                <w:sz w:val="24"/>
                <w:szCs w:val="24"/>
              </w:rPr>
              <w:t>Типичные ошибки при предоставлении сведений о доходах»</w:t>
            </w:r>
          </w:p>
          <w:p w:rsidR="00195003" w:rsidRDefault="00195003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C78" w:rsidRPr="00B34B95" w:rsidRDefault="00D96C78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153" w:rsidRPr="00B34B95" w:rsidRDefault="00454153" w:rsidP="00B34B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0A7577">
        <w:tc>
          <w:tcPr>
            <w:tcW w:w="648" w:type="dxa"/>
          </w:tcPr>
          <w:p w:rsidR="00212C41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76FD7" w:rsidRPr="00195003" w:rsidRDefault="00195003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03">
              <w:rPr>
                <w:rFonts w:ascii="Times New Roman" w:hAnsi="Times New Roman"/>
                <w:sz w:val="24"/>
                <w:szCs w:val="24"/>
              </w:rPr>
              <w:t>С 12 января по 10 февраля 2023</w:t>
            </w:r>
            <w:r w:rsidR="006E7860" w:rsidRPr="00195003">
              <w:rPr>
                <w:rFonts w:ascii="Times New Roman" w:hAnsi="Times New Roman"/>
                <w:sz w:val="24"/>
                <w:szCs w:val="24"/>
              </w:rPr>
              <w:t xml:space="preserve"> года на территории района проходили сходы граждан, Главы сельских поселений в своих докладах отражали вопросы по профилактики коррупции на территории поселения. </w:t>
            </w:r>
          </w:p>
          <w:p w:rsidR="00585087" w:rsidRPr="00454153" w:rsidRDefault="00195003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03">
              <w:rPr>
                <w:rFonts w:ascii="Times New Roman" w:hAnsi="Times New Roman"/>
                <w:sz w:val="24"/>
                <w:szCs w:val="24"/>
              </w:rPr>
              <w:t>15 февраля 2023</w:t>
            </w:r>
            <w:r w:rsidR="00585087" w:rsidRPr="00195003">
              <w:rPr>
                <w:rFonts w:ascii="Times New Roman" w:hAnsi="Times New Roman"/>
                <w:sz w:val="24"/>
                <w:szCs w:val="24"/>
              </w:rPr>
              <w:t xml:space="preserve"> года на итоговой районной сессии Совета Мензелинского муниципального района рассматривался вопрос об итогах работы в области противодействия коррупции на территории района</w:t>
            </w:r>
            <w:r w:rsidRPr="00195003">
              <w:rPr>
                <w:rFonts w:ascii="Times New Roman" w:hAnsi="Times New Roman"/>
                <w:sz w:val="24"/>
                <w:szCs w:val="24"/>
              </w:rPr>
              <w:t xml:space="preserve"> за 2022</w:t>
            </w:r>
            <w:r w:rsidR="00976FD7" w:rsidRPr="001950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85087" w:rsidRPr="001950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C41" w:rsidRPr="00454153" w:rsidRDefault="00212C41" w:rsidP="00454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2969"/>
        </w:trPr>
        <w:tc>
          <w:tcPr>
            <w:tcW w:w="648" w:type="dxa"/>
          </w:tcPr>
          <w:p w:rsidR="00687FA6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687FA6" w:rsidRPr="00771395" w:rsidRDefault="00687FA6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771395" w:rsidRDefault="00687FA6" w:rsidP="005927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D1765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осуществляются меры по соблюдению муниципальными служащими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служащими. Общественным Советом Мензелинского района при участии ответственного лица за профилактику коррупционных правонарушений проводится анкетирование муниципальных служащих.</w:t>
            </w:r>
          </w:p>
          <w:p w:rsidR="0042506F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Мензелинского муниципального района систематически актуализируется информация об ответственности за не соблюдение запретов и ограничений на муниципальной службе.  </w:t>
            </w:r>
            <w:r w:rsidR="006E7860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 лицу выдается памятка отражающая права, обязанности, запреты и ограни</w:t>
            </w:r>
            <w:r w:rsidR="00585087">
              <w:rPr>
                <w:rFonts w:ascii="Times New Roman" w:hAnsi="Times New Roman"/>
                <w:sz w:val="24"/>
                <w:szCs w:val="24"/>
              </w:rPr>
              <w:t>чения на муниципальной службе</w:t>
            </w:r>
            <w:r w:rsidR="00975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283" w:rsidRPr="004025A3" w:rsidRDefault="00F50283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402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Pr="0095157D" w:rsidRDefault="005A1BE9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D">
              <w:rPr>
                <w:rFonts w:ascii="Times New Roman" w:hAnsi="Times New Roman"/>
                <w:sz w:val="24"/>
                <w:szCs w:val="24"/>
              </w:rPr>
              <w:t>В целях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проводится мониторинг качества работы служащих, путем опроса получателя услуги, лиц</w:t>
            </w:r>
            <w:r w:rsidR="00E623FD" w:rsidRPr="0095157D">
              <w:rPr>
                <w:rFonts w:ascii="Times New Roman" w:hAnsi="Times New Roman"/>
                <w:sz w:val="24"/>
                <w:szCs w:val="24"/>
              </w:rPr>
              <w:t>а получившего ответ на обращение.</w:t>
            </w:r>
          </w:p>
          <w:p w:rsidR="00212C41" w:rsidRPr="00585087" w:rsidRDefault="006E7860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D"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за отчет</w:t>
            </w:r>
            <w:r w:rsidR="00161BC2" w:rsidRPr="0095157D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  <w:r w:rsidR="00727A63">
              <w:rPr>
                <w:rFonts w:ascii="Times New Roman" w:hAnsi="Times New Roman"/>
                <w:sz w:val="24"/>
                <w:szCs w:val="24"/>
              </w:rPr>
              <w:t>проконсультированы 5</w:t>
            </w:r>
            <w:r w:rsidR="00F84D01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="00951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2C41" w:rsidRPr="001A4F0C" w:rsidTr="00161BC2">
        <w:tc>
          <w:tcPr>
            <w:tcW w:w="648" w:type="dxa"/>
          </w:tcPr>
          <w:p w:rsidR="00212C41" w:rsidRDefault="00924AD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по делам молодежи РТ,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Pr="0095157D" w:rsidRDefault="004C35F7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D">
              <w:rPr>
                <w:rFonts w:ascii="Times New Roman" w:hAnsi="Times New Roman"/>
                <w:sz w:val="24"/>
                <w:szCs w:val="24"/>
              </w:rPr>
              <w:t>В целях формирования в обществе нетерпимого отношения к корруп</w:t>
            </w:r>
            <w:r w:rsidR="000375D5" w:rsidRPr="0095157D">
              <w:rPr>
                <w:rFonts w:ascii="Times New Roman" w:hAnsi="Times New Roman"/>
                <w:sz w:val="24"/>
                <w:szCs w:val="24"/>
              </w:rPr>
              <w:t>ц</w:t>
            </w:r>
            <w:r w:rsidR="00552751" w:rsidRPr="0095157D">
              <w:rPr>
                <w:rFonts w:ascii="Times New Roman" w:hAnsi="Times New Roman"/>
                <w:sz w:val="24"/>
                <w:szCs w:val="24"/>
              </w:rPr>
              <w:t>ионным проявлениям за отчетный п</w:t>
            </w:r>
            <w:r w:rsidR="00A75A55" w:rsidRPr="0095157D">
              <w:rPr>
                <w:rFonts w:ascii="Times New Roman" w:hAnsi="Times New Roman"/>
                <w:sz w:val="24"/>
                <w:szCs w:val="24"/>
              </w:rPr>
              <w:t>ер</w:t>
            </w:r>
            <w:r w:rsidR="00552751" w:rsidRPr="0095157D">
              <w:rPr>
                <w:rFonts w:ascii="Times New Roman" w:hAnsi="Times New Roman"/>
                <w:sz w:val="24"/>
                <w:szCs w:val="24"/>
              </w:rPr>
              <w:t>иод</w:t>
            </w:r>
            <w:r w:rsidR="000375D5" w:rsidRPr="0095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57D" w:rsidRPr="0095157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95157D">
              <w:rPr>
                <w:rFonts w:ascii="Times New Roman" w:hAnsi="Times New Roman"/>
                <w:sz w:val="24"/>
                <w:szCs w:val="24"/>
              </w:rPr>
              <w:t xml:space="preserve"> года проводились</w:t>
            </w:r>
            <w:r w:rsidR="00997DEB" w:rsidRPr="0095157D">
              <w:rPr>
                <w:rFonts w:ascii="Times New Roman" w:hAnsi="Times New Roman"/>
                <w:sz w:val="24"/>
                <w:szCs w:val="24"/>
              </w:rPr>
              <w:t xml:space="preserve"> следующие мероприятия</w:t>
            </w:r>
            <w:r w:rsidRPr="009515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0524" w:rsidRDefault="0095157D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0900">
              <w:rPr>
                <w:rFonts w:ascii="Times New Roman" w:hAnsi="Times New Roman"/>
                <w:sz w:val="24"/>
                <w:szCs w:val="24"/>
              </w:rPr>
              <w:t xml:space="preserve">9 февраля 2023 года в молодежном центре «Ялкын» состоялся круглый стол с учащимися </w:t>
            </w:r>
            <w:proofErr w:type="spellStart"/>
            <w:r w:rsidR="00120900">
              <w:rPr>
                <w:rFonts w:ascii="Times New Roman" w:hAnsi="Times New Roman"/>
                <w:sz w:val="24"/>
                <w:szCs w:val="24"/>
              </w:rPr>
              <w:t>среднеспециальных</w:t>
            </w:r>
            <w:proofErr w:type="spellEnd"/>
            <w:r w:rsidR="00120900">
              <w:rPr>
                <w:rFonts w:ascii="Times New Roman" w:hAnsi="Times New Roman"/>
                <w:sz w:val="24"/>
                <w:szCs w:val="24"/>
              </w:rPr>
              <w:t xml:space="preserve"> учебных заведений на тему «Формирование личной ответственности» с участием Помощника Главы </w:t>
            </w:r>
            <w:r w:rsidR="00120900">
              <w:rPr>
                <w:rFonts w:ascii="Times New Roman" w:hAnsi="Times New Roman"/>
                <w:sz w:val="24"/>
                <w:szCs w:val="24"/>
              </w:rPr>
              <w:lastRenderedPageBreak/>
              <w:t>Мензелинского муниципального района РТ. Мероприятие направленно н</w:t>
            </w:r>
            <w:r w:rsidR="00B22517">
              <w:rPr>
                <w:rFonts w:ascii="Times New Roman" w:hAnsi="Times New Roman"/>
                <w:sz w:val="24"/>
                <w:szCs w:val="24"/>
              </w:rPr>
              <w:t>а правовое просвещение молодежи;</w:t>
            </w:r>
          </w:p>
          <w:p w:rsidR="00120900" w:rsidRDefault="00120900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2517">
              <w:rPr>
                <w:rFonts w:ascii="Times New Roman" w:hAnsi="Times New Roman"/>
                <w:sz w:val="24"/>
                <w:szCs w:val="24"/>
              </w:rPr>
              <w:t>2 марта 2023 года в молодежном центре «Ялкын» состоялся открытый диалог с молодежью города на тему: «Что я знаю о коррупции?»;</w:t>
            </w:r>
          </w:p>
          <w:p w:rsidR="00B22517" w:rsidRDefault="00B22517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 марта 2023 года в молодежном центре «Ялкын» с учащимися СОШ города Мензелинск состоялся кейс-тренинг «Мои права, мои обязанности»</w:t>
            </w:r>
            <w:r w:rsidR="00F84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594B" w:rsidRDefault="0058594B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- 29 марта в СШ «Юбилейный» с учащимися спортивной школы проведен круглый стол на тему» «Я – честный гражданин»;</w:t>
            </w:r>
          </w:p>
          <w:p w:rsidR="00F84D01" w:rsidRDefault="00F84D01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- 31 мая 2023 года с учащимися 10 классов СОШ № 1 </w:t>
            </w:r>
            <w:r w:rsidR="0058594B">
              <w:rPr>
                <w:rFonts w:ascii="Times New Roman" w:hAnsi="Times New Roman"/>
                <w:sz w:val="24"/>
                <w:szCs w:val="24"/>
              </w:rPr>
              <w:t>состоялся открытый урок на тему: «Мои честные каникулы» с участием Помощника Главы Мензелинского муниципального района РТ;</w:t>
            </w:r>
          </w:p>
          <w:p w:rsidR="00727A63" w:rsidRDefault="00727A63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- 18 июля 2023 года в спортивно-оздоровительном детском лагере «Олимпиец» прошла акция «Честные каникулы» с участием Помощника Главы Мензелинского муниципального района РТ. Дети подготовили стихи и рисунки. Беседа прошла в практических вопросах и ответах, как правильно поступать и минимизировать коррупционные действия. Дети получили магнитики на тему «Противодействие коррупции»;</w:t>
            </w:r>
          </w:p>
          <w:p w:rsidR="00727A63" w:rsidRDefault="00727A63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11A9">
              <w:rPr>
                <w:rFonts w:ascii="Times New Roman" w:hAnsi="Times New Roman"/>
                <w:sz w:val="24"/>
                <w:szCs w:val="24"/>
              </w:rPr>
              <w:t xml:space="preserve"> 15 сентября 2023 года в СОШ № 3 города Мензелинск с учащимися 8 классов состоялся открытый урок на тему: «Я – честный гражданин» с участием Помощника Главы Мензелинского </w:t>
            </w:r>
            <w:r w:rsidR="00BF1CFF">
              <w:rPr>
                <w:rFonts w:ascii="Times New Roman" w:hAnsi="Times New Roman"/>
                <w:sz w:val="24"/>
                <w:szCs w:val="24"/>
              </w:rPr>
              <w:t>муниципального района РТ.</w:t>
            </w:r>
          </w:p>
          <w:p w:rsidR="003D6BBE" w:rsidRDefault="003D6BBE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- 27 сентября 2023 года на улицах города прошла акция «Взяток не даю». Специалисты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 «Ялкын» провели раздачу памятных наклеек гражданам с отражением информации по противодействию коррупции. </w:t>
            </w:r>
          </w:p>
          <w:p w:rsidR="0058594B" w:rsidRPr="00061962" w:rsidRDefault="0058594B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962" w:rsidRPr="0012349C" w:rsidRDefault="00061962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49C" w:rsidRPr="0012349C" w:rsidRDefault="0012349C" w:rsidP="0012349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349C" w:rsidRPr="0012349C" w:rsidRDefault="0012349C" w:rsidP="001234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349C" w:rsidRDefault="0012349C" w:rsidP="0012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49C" w:rsidRDefault="0012349C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49C" w:rsidRDefault="0012349C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CA9" w:rsidRPr="004E1383" w:rsidRDefault="00BF2CA9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DC5" w:rsidRDefault="006E2DC5" w:rsidP="006E2D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FF4" w:rsidRDefault="00A15FF4" w:rsidP="00A15FF4">
            <w:pPr>
              <w:suppressAutoHyphens/>
              <w:spacing w:after="0" w:line="240" w:lineRule="auto"/>
              <w:ind w:left="-79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59" w:rsidRPr="001A4F0C" w:rsidRDefault="006B0859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55B7" w:rsidRPr="001A4F0C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Default="00924ADE" w:rsidP="00924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- 2015 год, внедрение в образовате</w:t>
            </w:r>
            <w:r w:rsidR="00C81BDF">
              <w:rPr>
                <w:rFonts w:ascii="Times New Roman" w:hAnsi="Times New Roman"/>
                <w:sz w:val="24"/>
                <w:szCs w:val="24"/>
              </w:rPr>
              <w:t>льных организациях - 2015 - 2022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212C41" w:rsidRPr="00212C41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auto"/>
          </w:tcPr>
          <w:p w:rsidR="003A51BF" w:rsidRPr="00461C89" w:rsidRDefault="003A51BF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89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организациях Мензелинского муниципального района осуществляется работа по антикоррупционному воспитанию среди обучающихся. В работе с учащимися используются учебные пособия, рекомендованные Министерством образования и науки РТ: К.Ф. </w:t>
            </w:r>
            <w:proofErr w:type="spellStart"/>
            <w:r w:rsidRPr="00461C89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461C89">
              <w:rPr>
                <w:rFonts w:ascii="Times New Roman" w:hAnsi="Times New Roman"/>
                <w:sz w:val="24"/>
                <w:szCs w:val="24"/>
              </w:rPr>
              <w:t xml:space="preserve">, Д.К. </w:t>
            </w:r>
            <w:proofErr w:type="spellStart"/>
            <w:r w:rsidRPr="00461C89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461C89">
              <w:rPr>
                <w:rFonts w:ascii="Times New Roman" w:hAnsi="Times New Roman"/>
                <w:sz w:val="24"/>
                <w:szCs w:val="24"/>
              </w:rPr>
              <w:t xml:space="preserve"> «Антикоррупционное и правовое воспитание», </w:t>
            </w:r>
            <w:proofErr w:type="spellStart"/>
            <w:r w:rsidRPr="00461C89">
              <w:rPr>
                <w:rFonts w:ascii="Times New Roman" w:hAnsi="Times New Roman"/>
                <w:sz w:val="24"/>
                <w:szCs w:val="24"/>
              </w:rPr>
              <w:t>И.В.Сафронова</w:t>
            </w:r>
            <w:proofErr w:type="spellEnd"/>
            <w:r w:rsidRPr="00461C89">
              <w:rPr>
                <w:rFonts w:ascii="Times New Roman" w:hAnsi="Times New Roman"/>
                <w:sz w:val="24"/>
                <w:szCs w:val="24"/>
              </w:rPr>
              <w:t xml:space="preserve">, И.М. </w:t>
            </w:r>
            <w:proofErr w:type="spellStart"/>
            <w:r w:rsidRPr="00461C89"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 w:rsidRPr="00461C89"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антикоррупционной нравственно- правовой культуры, Р.Р. </w:t>
            </w:r>
            <w:r w:rsidRPr="00461C8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Җамалетдинова, Е.М. Ибраһимова, Д.К.Әмирова “Укучыларда коррупциягә каршы культура тәрбияләү”, </w:t>
            </w:r>
            <w:r w:rsidRPr="00461C89">
              <w:rPr>
                <w:rFonts w:ascii="Times New Roman" w:hAnsi="Times New Roman"/>
                <w:sz w:val="24"/>
                <w:szCs w:val="24"/>
              </w:rPr>
              <w:t xml:space="preserve">К.Ф. </w:t>
            </w:r>
            <w:r w:rsidRPr="00461C89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461C89">
              <w:rPr>
                <w:rFonts w:ascii="Times New Roman" w:hAnsi="Times New Roman"/>
                <w:sz w:val="24"/>
                <w:szCs w:val="24"/>
              </w:rPr>
              <w:t xml:space="preserve">миров, Д.К. </w:t>
            </w:r>
            <w:proofErr w:type="gramStart"/>
            <w:r w:rsidRPr="00461C89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spellStart"/>
            <w:r w:rsidRPr="00461C89">
              <w:rPr>
                <w:rFonts w:ascii="Times New Roman" w:hAnsi="Times New Roman"/>
                <w:sz w:val="24"/>
                <w:szCs w:val="24"/>
              </w:rPr>
              <w:t>мирова</w:t>
            </w:r>
            <w:proofErr w:type="spellEnd"/>
            <w:r w:rsidRPr="00461C8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“</w:t>
            </w:r>
            <w:proofErr w:type="gramEnd"/>
            <w:r w:rsidRPr="00461C89">
              <w:rPr>
                <w:rFonts w:ascii="Times New Roman" w:hAnsi="Times New Roman"/>
                <w:sz w:val="24"/>
                <w:szCs w:val="24"/>
                <w:lang w:val="tt-RU"/>
              </w:rPr>
              <w:t>Корруп</w:t>
            </w:r>
            <w:r w:rsidRPr="00461C89">
              <w:rPr>
                <w:rFonts w:ascii="Times New Roman" w:hAnsi="Times New Roman"/>
                <w:sz w:val="24"/>
                <w:szCs w:val="24"/>
              </w:rPr>
              <w:t>ц</w:t>
            </w:r>
            <w:r w:rsidRPr="00461C8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иягә каршы һәм хокукый тәрбия”, Л.Е. Кириллова, А.Е.  </w:t>
            </w:r>
            <w:r w:rsidRPr="00461C89">
              <w:rPr>
                <w:rFonts w:ascii="Times New Roman" w:hAnsi="Times New Roman"/>
                <w:bCs/>
                <w:noProof/>
                <w:sz w:val="24"/>
                <w:szCs w:val="24"/>
              </w:rPr>
              <w:t>Ки</w:t>
            </w:r>
            <w:proofErr w:type="spellStart"/>
            <w:r w:rsidRPr="00461C89">
              <w:rPr>
                <w:rFonts w:ascii="Times New Roman" w:hAnsi="Times New Roman"/>
                <w:sz w:val="24"/>
                <w:szCs w:val="24"/>
              </w:rPr>
              <w:t>риллова</w:t>
            </w:r>
            <w:proofErr w:type="spellEnd"/>
            <w:r w:rsidRPr="00461C89">
              <w:rPr>
                <w:rFonts w:ascii="Times New Roman" w:hAnsi="Times New Roman"/>
                <w:sz w:val="24"/>
                <w:szCs w:val="24"/>
              </w:rPr>
              <w:t xml:space="preserve"> «Профилактика нарушений, связанных с проявлений коррупции в сфере образовательной деятельности, учебно- методический комплект «Формирование антикоррупционного мировоззрения на уровне начального общего образования», учебное пособие </w:t>
            </w:r>
            <w:r w:rsidRPr="00461C89">
              <w:rPr>
                <w:rFonts w:ascii="Times New Roman" w:hAnsi="Times New Roman"/>
                <w:sz w:val="24"/>
                <w:szCs w:val="24"/>
              </w:rPr>
              <w:lastRenderedPageBreak/>
              <w:t>9-11 классов «Роль образования в реализации антикоррупционной политики: правовые основы борьбы с коррупцией».</w:t>
            </w:r>
          </w:p>
          <w:p w:rsidR="00955CCB" w:rsidRPr="00461C89" w:rsidRDefault="00DF3A5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89">
              <w:rPr>
                <w:rFonts w:ascii="Times New Roman" w:hAnsi="Times New Roman"/>
                <w:sz w:val="24"/>
                <w:szCs w:val="24"/>
              </w:rPr>
              <w:t>За отчет</w:t>
            </w:r>
            <w:r w:rsidR="0058594B">
              <w:rPr>
                <w:rFonts w:ascii="Times New Roman" w:hAnsi="Times New Roman"/>
                <w:sz w:val="24"/>
                <w:szCs w:val="24"/>
              </w:rPr>
              <w:t>н</w:t>
            </w:r>
            <w:r w:rsidR="00BF1CFF">
              <w:rPr>
                <w:rFonts w:ascii="Times New Roman" w:hAnsi="Times New Roman"/>
                <w:sz w:val="24"/>
                <w:szCs w:val="24"/>
              </w:rPr>
              <w:t>ый период 2023 года проведено 17</w:t>
            </w:r>
            <w:r w:rsidR="005B7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1BF" w:rsidRPr="00461C89">
              <w:rPr>
                <w:rFonts w:ascii="Times New Roman" w:hAnsi="Times New Roman"/>
                <w:sz w:val="24"/>
                <w:szCs w:val="24"/>
              </w:rPr>
              <w:t>внекласс</w:t>
            </w:r>
            <w:r w:rsidR="00BF1CFF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="00BF1CF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955CCB" w:rsidRPr="00461C89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="00955CCB" w:rsidRPr="00461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CCB" w:rsidRPr="00461C89">
              <w:rPr>
                <w:rFonts w:ascii="Times New Roman" w:hAnsi="Times New Roman"/>
                <w:sz w:val="24"/>
                <w:szCs w:val="24"/>
              </w:rPr>
              <w:t>антикорррупционной</w:t>
            </w:r>
            <w:proofErr w:type="spellEnd"/>
            <w:r w:rsidR="00955CCB" w:rsidRPr="00461C89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494C3A" w:rsidRDefault="00461C89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2023</w:t>
            </w:r>
            <w:r w:rsidR="00494C3A" w:rsidRPr="00461C89">
              <w:rPr>
                <w:rFonts w:ascii="Times New Roman" w:hAnsi="Times New Roman"/>
                <w:sz w:val="24"/>
                <w:szCs w:val="24"/>
              </w:rPr>
              <w:t xml:space="preserve"> года на общешкольном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родительском собрании в СОШ № 3 г. Мензелинска </w:t>
            </w:r>
            <w:r w:rsidR="00494C3A" w:rsidRPr="00461C89">
              <w:rPr>
                <w:rFonts w:ascii="Times New Roman" w:hAnsi="Times New Roman"/>
                <w:sz w:val="24"/>
                <w:szCs w:val="24"/>
              </w:rPr>
              <w:t>обсуждались вопросы «Противодействия коррупции в образовательной сфере», в собрании принял участие Помощник Главы Мензелинского муниципального района М.О Токарев</w:t>
            </w:r>
          </w:p>
          <w:p w:rsidR="00BF1CFF" w:rsidRDefault="00BF1CFF" w:rsidP="00BF1C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сентября 2023 года в Гимназии города Мензелинск на </w:t>
            </w:r>
            <w:r w:rsidRPr="00461C89">
              <w:rPr>
                <w:rFonts w:ascii="Times New Roman" w:hAnsi="Times New Roman"/>
                <w:sz w:val="24"/>
                <w:szCs w:val="24"/>
              </w:rPr>
              <w:t xml:space="preserve">общешкольном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родительском собрании в СОШ № 3 г. Мензелинска </w:t>
            </w:r>
            <w:r w:rsidRPr="00461C89">
              <w:rPr>
                <w:rFonts w:ascii="Times New Roman" w:hAnsi="Times New Roman"/>
                <w:sz w:val="24"/>
                <w:szCs w:val="24"/>
              </w:rPr>
              <w:t>обсуждались вопросы «Противодействия коррупции в образовательной сфере», в собрании принял участие Помощник Главы Мензелинского муниципального района М.О Токарев</w:t>
            </w:r>
          </w:p>
          <w:p w:rsidR="00BF1CFF" w:rsidRDefault="00BF1CFF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CCB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CCB" w:rsidRPr="003A51BF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77E" w:rsidRPr="000455B7" w:rsidRDefault="005C777E" w:rsidP="005C7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19" w:rsidRPr="00B40EA6" w:rsidRDefault="00C60B19" w:rsidP="00C60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3643F4" w:rsidRPr="00B40EA6" w:rsidRDefault="00C60B19" w:rsidP="00C60B1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276A" w:rsidRPr="00771395" w:rsidTr="00B143CF">
        <w:trPr>
          <w:trHeight w:val="5032"/>
        </w:trPr>
        <w:tc>
          <w:tcPr>
            <w:tcW w:w="648" w:type="dxa"/>
            <w:vMerge w:val="restart"/>
          </w:tcPr>
          <w:p w:rsidR="0059276A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 государственных (муниципальных) услуг соблюдаются положения административных регламентов предоставления муниципальных услуг органами местного самоуправления Мензелинского муниципального района РТ.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При предоставлении государственной (муниципальной) услуги специалисты определенной отрасли </w:t>
            </w:r>
            <w:r w:rsidR="004A71C7">
              <w:rPr>
                <w:rFonts w:ascii="Times New Roman" w:hAnsi="Times New Roman"/>
                <w:sz w:val="24"/>
                <w:szCs w:val="24"/>
              </w:rPr>
              <w:t>разъясняют получателям услуги нормы административного регламента.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 регулярно </w:t>
            </w:r>
            <w:r w:rsidR="008D3B77">
              <w:rPr>
                <w:rFonts w:ascii="Times New Roman" w:hAnsi="Times New Roman"/>
                <w:sz w:val="24"/>
                <w:szCs w:val="24"/>
              </w:rPr>
              <w:t>актуализируются и размещаются на сайте района.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ежеквартально проводится мониторинг качества предоставления государственных (муниципальных услуг), по результатам мониторинга готовится справка.</w:t>
            </w:r>
          </w:p>
          <w:p w:rsidR="0059276A" w:rsidRPr="00B40EA6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мониторинговых мероприятий ведется опрос населения, «удовлетворены ли они качеством предоставления услуг».</w:t>
            </w:r>
            <w:r w:rsidR="004A71C7">
              <w:rPr>
                <w:rFonts w:ascii="Times New Roman" w:hAnsi="Times New Roman"/>
                <w:sz w:val="24"/>
                <w:szCs w:val="24"/>
              </w:rPr>
              <w:t xml:space="preserve"> В ходе проведенного анализа жалоб со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стороны населения не поступали.</w:t>
            </w:r>
          </w:p>
        </w:tc>
      </w:tr>
      <w:tr w:rsidR="0059276A" w:rsidRPr="00771395" w:rsidTr="000A7577">
        <w:trPr>
          <w:trHeight w:val="276"/>
        </w:trPr>
        <w:tc>
          <w:tcPr>
            <w:tcW w:w="648" w:type="dxa"/>
            <w:vMerge/>
          </w:tcPr>
          <w:p w:rsidR="0059276A" w:rsidRDefault="0059276A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 w:val="restart"/>
            <w:shd w:val="clear" w:color="auto" w:fill="auto"/>
          </w:tcPr>
          <w:p w:rsidR="000455B7" w:rsidRPr="00461C89" w:rsidRDefault="00100524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89">
              <w:rPr>
                <w:rFonts w:ascii="Times New Roman" w:hAnsi="Times New Roman"/>
                <w:sz w:val="24"/>
                <w:szCs w:val="24"/>
              </w:rPr>
              <w:t>За</w:t>
            </w:r>
            <w:r w:rsidR="00BF1CFF">
              <w:rPr>
                <w:rFonts w:ascii="Times New Roman" w:hAnsi="Times New Roman"/>
                <w:sz w:val="24"/>
                <w:szCs w:val="24"/>
              </w:rPr>
              <w:t xml:space="preserve"> 9 месяцев</w:t>
            </w:r>
            <w:r w:rsidR="00461C89" w:rsidRPr="00461C89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6B0859" w:rsidRPr="00461C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61C89" w:rsidRPr="00461C89">
              <w:rPr>
                <w:rFonts w:ascii="Times New Roman" w:hAnsi="Times New Roman"/>
                <w:sz w:val="24"/>
                <w:szCs w:val="24"/>
              </w:rPr>
              <w:t>а</w:t>
            </w:r>
            <w:r w:rsidR="007358BF" w:rsidRPr="00461C89">
              <w:rPr>
                <w:rFonts w:ascii="Times New Roman" w:hAnsi="Times New Roman"/>
                <w:sz w:val="24"/>
                <w:szCs w:val="24"/>
              </w:rPr>
              <w:t xml:space="preserve"> был проведен мониторинг качества предостав</w:t>
            </w:r>
            <w:r w:rsidR="00753CB6" w:rsidRPr="00461C89">
              <w:rPr>
                <w:rFonts w:ascii="Times New Roman" w:hAnsi="Times New Roman"/>
                <w:sz w:val="24"/>
                <w:szCs w:val="24"/>
              </w:rPr>
              <w:t>ления муницип</w:t>
            </w:r>
            <w:r w:rsidR="00461C89" w:rsidRPr="00461C89">
              <w:rPr>
                <w:rFonts w:ascii="Times New Roman" w:hAnsi="Times New Roman"/>
                <w:sz w:val="24"/>
                <w:szCs w:val="24"/>
              </w:rPr>
              <w:t xml:space="preserve">альных услуг отдела строительства, архитектуры и ЖКХ Исполнительного комитета </w:t>
            </w:r>
            <w:r w:rsidR="00753CB6" w:rsidRPr="00461C89">
              <w:rPr>
                <w:rFonts w:ascii="Times New Roman" w:hAnsi="Times New Roman"/>
                <w:sz w:val="24"/>
                <w:szCs w:val="24"/>
              </w:rPr>
              <w:t>Менз</w:t>
            </w:r>
            <w:r w:rsidR="00461C89" w:rsidRPr="00461C89">
              <w:rPr>
                <w:rFonts w:ascii="Times New Roman" w:hAnsi="Times New Roman"/>
                <w:sz w:val="24"/>
                <w:szCs w:val="24"/>
              </w:rPr>
              <w:t>елинского муниципального района</w:t>
            </w:r>
            <w:r w:rsidR="00866143" w:rsidRPr="00461C89">
              <w:rPr>
                <w:rFonts w:ascii="Times New Roman" w:hAnsi="Times New Roman"/>
                <w:sz w:val="24"/>
                <w:szCs w:val="24"/>
              </w:rPr>
              <w:t>.</w:t>
            </w:r>
            <w:r w:rsidR="0086721D" w:rsidRPr="00461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8BF" w:rsidRPr="00461C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86807" w:rsidRPr="00461C89">
              <w:rPr>
                <w:rFonts w:ascii="Times New Roman" w:hAnsi="Times New Roman"/>
                <w:sz w:val="24"/>
                <w:szCs w:val="24"/>
              </w:rPr>
              <w:t>х</w:t>
            </w:r>
            <w:r w:rsidR="00BF1CFF">
              <w:rPr>
                <w:rFonts w:ascii="Times New Roman" w:hAnsi="Times New Roman"/>
                <w:sz w:val="24"/>
                <w:szCs w:val="24"/>
              </w:rPr>
              <w:t>оде мониторинга были опрошены 19</w:t>
            </w:r>
            <w:r w:rsidR="007358BF" w:rsidRPr="00461C8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61C89" w:rsidRPr="00461C89">
              <w:rPr>
                <w:rFonts w:ascii="Times New Roman" w:hAnsi="Times New Roman"/>
                <w:sz w:val="24"/>
                <w:szCs w:val="24"/>
              </w:rPr>
              <w:t>отребителей</w:t>
            </w:r>
            <w:r w:rsidR="00C32A29" w:rsidRPr="00461C89">
              <w:rPr>
                <w:rFonts w:ascii="Times New Roman" w:hAnsi="Times New Roman"/>
                <w:sz w:val="24"/>
                <w:szCs w:val="24"/>
              </w:rPr>
              <w:t xml:space="preserve">, жалоб на нарушение сроков регламентов не поступали. </w:t>
            </w:r>
          </w:p>
          <w:p w:rsidR="00B143CF" w:rsidRPr="007358BF" w:rsidRDefault="00B143CF" w:rsidP="00C32A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89">
              <w:rPr>
                <w:rFonts w:ascii="Times New Roman" w:hAnsi="Times New Roman"/>
                <w:sz w:val="24"/>
                <w:szCs w:val="24"/>
              </w:rPr>
              <w:t>Ежемесячно осуществляется м</w:t>
            </w:r>
            <w:r w:rsidR="00C32A29" w:rsidRPr="00461C89">
              <w:rPr>
                <w:rFonts w:ascii="Times New Roman" w:hAnsi="Times New Roman"/>
                <w:sz w:val="24"/>
                <w:szCs w:val="24"/>
              </w:rPr>
              <w:t>ониторинг работы жилищной сферы (получение субсидий на строительство жилья) посредством ежемесячного участия Помощником Главы района на заседании общественной жилищной комиссии.</w:t>
            </w:r>
          </w:p>
        </w:tc>
      </w:tr>
      <w:tr w:rsidR="00C60B19" w:rsidRPr="00771395" w:rsidTr="000A7577">
        <w:trPr>
          <w:trHeight w:val="1505"/>
        </w:trPr>
        <w:tc>
          <w:tcPr>
            <w:tcW w:w="648" w:type="dxa"/>
          </w:tcPr>
          <w:p w:rsidR="00C60B19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48" w:type="dxa"/>
            <w:shd w:val="clear" w:color="auto" w:fill="auto"/>
          </w:tcPr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/>
            <w:shd w:val="clear" w:color="auto" w:fill="auto"/>
          </w:tcPr>
          <w:p w:rsidR="00C60B19" w:rsidRPr="00B40EA6" w:rsidRDefault="00C60B1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771395" w:rsidTr="000A7577">
        <w:trPr>
          <w:trHeight w:val="1818"/>
        </w:trPr>
        <w:tc>
          <w:tcPr>
            <w:tcW w:w="648" w:type="dxa"/>
          </w:tcPr>
          <w:p w:rsidR="003B14D9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548" w:type="dxa"/>
            <w:shd w:val="clear" w:color="auto" w:fill="auto"/>
          </w:tcPr>
          <w:p w:rsidR="003B14D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B14D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E6561" w:rsidRDefault="00987F95" w:rsidP="00BE65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2018 года на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заседании комиссии по координации работы по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 коррупции рассматривается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BE6561" w:rsidRPr="00986E30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как инструмент противодействия коррупции. Процедура предоставления государственных и муниципальных услуг»</w:t>
            </w:r>
            <w:r w:rsidR="00BE6561">
              <w:rPr>
                <w:rFonts w:ascii="Times New Roman" w:hAnsi="Times New Roman"/>
                <w:sz w:val="24"/>
                <w:szCs w:val="24"/>
              </w:rPr>
              <w:t>. В настоящее время Мензелинским МФЦ оказывается около 120 видов федеральных, республиканских государственных и муниципальных услуг. Ежедневно в МФЦ обращается порядка 150 заявителей.</w:t>
            </w:r>
          </w:p>
          <w:p w:rsidR="003B14D9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МФЦ обеспечен доступ для заявителей к региональному порталу услуг (посредством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инфомата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а также доступ к Единому федеральному Порталу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gosuskugi</w:t>
            </w:r>
            <w:proofErr w:type="spellEnd"/>
            <w:r w:rsidRPr="00D963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963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561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овершенствование системы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создана страница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 w:rsidRPr="00BE6561">
              <w:rPr>
                <w:rFonts w:ascii="Times New Roman" w:hAnsi="Times New Roman"/>
                <w:sz w:val="24"/>
                <w:szCs w:val="24"/>
              </w:rPr>
              <w:t>16_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menzelinsk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7F95">
              <w:rPr>
                <w:rFonts w:ascii="Times New Roman" w:hAnsi="Times New Roman"/>
                <w:sz w:val="24"/>
                <w:szCs w:val="24"/>
              </w:rPr>
              <w:t>. На данной странице размещаются пошаговые инструкции получения услуги.</w:t>
            </w:r>
          </w:p>
          <w:p w:rsidR="00753CB6" w:rsidRDefault="00357E87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муниципальных услуг    ГУП «МФЦ» Мензелинского муниципального района проводится ежеквартально.</w:t>
            </w:r>
          </w:p>
          <w:p w:rsidR="00100524" w:rsidRPr="00753CB6" w:rsidRDefault="00BF1CFF" w:rsidP="00461C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 2023 года на заседании комиссии по координации работы по противодействию коррупции в Мензелинском муниципальном районе рассматривался вопрос «Многофункциональный центр как инструмент противодействия коррупции»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Функционируют телефоны «Д</w:t>
            </w:r>
            <w:r w:rsidR="00461C89">
              <w:rPr>
                <w:rFonts w:ascii="Times New Roman" w:hAnsi="Times New Roman"/>
                <w:sz w:val="24"/>
                <w:szCs w:val="24"/>
              </w:rPr>
              <w:t>оверия» Совета района 8(85555) 3-10-75, 8(85555) 2-33-20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работают телефоны «Доверия» ОМВД, Прокуратуры, отдела образования, ЦРБ. Ящики «Доверия» установлены в здании администрации района, ОМВД, Прокуратуры, ЦРБ, во всех образовательных учреждениях района и Исполнительных комитетах сельских поселений. Информация о телефонах «Доверия» 1 раз в месяц публикуется в районной газете, кроме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этого  информация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телефонах и ящиках « Доверия» размещена на официальном сайте района.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информация о Ящике доверия была 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публикована </w:t>
            </w:r>
            <w:r w:rsidR="00BF1CF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461C89">
              <w:rPr>
                <w:rFonts w:ascii="Times New Roman" w:hAnsi="Times New Roman"/>
                <w:sz w:val="24"/>
                <w:szCs w:val="24"/>
              </w:rPr>
              <w:t xml:space="preserve"> в районной газете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Мензеля» на русском и татарском языках. На официальном сайте Мензелинского муниципального района в разделе «Обращения граждан» работает Интернет-приемная. 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2019 года Помощник Главы Мензелинского муниципального района назначен ответственным лицом за работу в системе «инцидент – менеджмент» в рамках данной работы осуществляется степень социальной напряженности населения и происходит оперативная реакция на оставленные лицом обращения.</w:t>
            </w:r>
          </w:p>
          <w:p w:rsidR="00BE6561" w:rsidRDefault="00BE6561" w:rsidP="00BE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Pr="00923E4F" w:rsidRDefault="00BE6561" w:rsidP="006B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3">
              <w:rPr>
                <w:rFonts w:ascii="Times New Roman" w:hAnsi="Times New Roman"/>
                <w:sz w:val="24"/>
                <w:szCs w:val="24"/>
              </w:rPr>
              <w:t xml:space="preserve">На сайте Мензелинского района в разделе «Противодействии коррупции» размещен отчет о состоянии коррупции и реализации мер антикоррупционной политики в Мензелинском муниципальном районе + ежеквартальные отчеты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«Реализация антикоррупционной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Рес</w:t>
            </w:r>
            <w:r w:rsidR="00923E4F">
              <w:rPr>
                <w:rFonts w:ascii="Times New Roman" w:hAnsi="Times New Roman"/>
                <w:sz w:val="24"/>
                <w:szCs w:val="24"/>
              </w:rPr>
              <w:t>публики Татарстан на 2015 – 202</w:t>
            </w:r>
            <w:r w:rsidR="00494C3A">
              <w:rPr>
                <w:rFonts w:ascii="Times New Roman" w:hAnsi="Times New Roman"/>
                <w:sz w:val="24"/>
                <w:szCs w:val="24"/>
              </w:rPr>
              <w:t>5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92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в Мензелинском муниципальном районе Республики Татарстан»</w:t>
            </w:r>
            <w:r w:rsidR="00B14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Default="00EA65DC" w:rsidP="00EA65DC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2773">
              <w:rPr>
                <w:rFonts w:ascii="Times New Roman" w:hAnsi="Times New Roman"/>
                <w:sz w:val="24"/>
                <w:szCs w:val="24"/>
                <w:lang w:val="tt-RU"/>
              </w:rPr>
              <w:t>Ежемесячно проводится мониторинг информации о коррупционных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проявлениях в деятельности должностных, размещенных в СМИ и содержащейся  в поступающих обращениях граждан и юридических лиц.</w:t>
            </w:r>
          </w:p>
          <w:p w:rsidR="008873BB" w:rsidRPr="00564D41" w:rsidRDefault="00EA65DC" w:rsidP="00564D41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 отчетный период сообщений о проявлениях коррупции не поступало.</w:t>
            </w:r>
          </w:p>
        </w:tc>
      </w:tr>
      <w:tr w:rsidR="008873BB" w:rsidRPr="00771395" w:rsidTr="003E2A76">
        <w:trPr>
          <w:trHeight w:val="1255"/>
        </w:trPr>
        <w:tc>
          <w:tcPr>
            <w:tcW w:w="648" w:type="dxa"/>
          </w:tcPr>
          <w:p w:rsidR="008873BB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Pr="00C147F2" w:rsidRDefault="00A35D71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 w:rsidR="00BC716C" w:rsidRPr="00C14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СМИ опубликовано </w:t>
            </w:r>
            <w:r w:rsidR="00BF1CFF">
              <w:rPr>
                <w:rFonts w:ascii="Times New Roman" w:hAnsi="Times New Roman"/>
                <w:color w:val="000000"/>
                <w:sz w:val="24"/>
                <w:szCs w:val="24"/>
              </w:rPr>
              <w:t>6 материалов</w:t>
            </w:r>
            <w:r w:rsidR="00EA65DC" w:rsidRPr="00C14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«Противодействии коррупции» на русском и татарских языках.</w:t>
            </w:r>
            <w:r w:rsidR="001C51F3" w:rsidRPr="00C14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Дополнительно, каждый месяц</w:t>
            </w:r>
            <w:r w:rsidR="00E5473F" w:rsidRPr="00C14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районной газете «Мензеля» публикуются номера телефонов доверия.</w:t>
            </w:r>
            <w:r w:rsidR="001C51F3" w:rsidRPr="00C14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актуальные ссылки за отчетный период:</w:t>
            </w:r>
          </w:p>
          <w:p w:rsidR="00E933CF" w:rsidRPr="00C147F2" w:rsidRDefault="00E933CF" w:rsidP="001F1C5D">
            <w:pPr>
              <w:widowControl w:val="0"/>
              <w:spacing w:after="0" w:line="240" w:lineRule="auto"/>
            </w:pPr>
          </w:p>
          <w:p w:rsidR="0048245A" w:rsidRDefault="002A40DD" w:rsidP="00C32A29">
            <w:hyperlink r:id="rId9" w:history="1">
              <w:r w:rsidR="00C147F2" w:rsidRPr="00306FCC">
                <w:rPr>
                  <w:rStyle w:val="afb"/>
                </w:rPr>
                <w:t>https://menzela.ru/news/poleznoe/cifrovizaciia-kak-odno-iz-uslovii-effektivnoi-borby-s-korrupciei</w:t>
              </w:r>
            </w:hyperlink>
          </w:p>
          <w:p w:rsidR="00C147F2" w:rsidRDefault="002A40DD" w:rsidP="00C32A29">
            <w:pPr>
              <w:rPr>
                <w:rStyle w:val="afb"/>
              </w:rPr>
            </w:pPr>
            <w:hyperlink r:id="rId10" w:history="1">
              <w:r w:rsidR="00C147F2" w:rsidRPr="00306FCC">
                <w:rPr>
                  <w:rStyle w:val="afb"/>
                </w:rPr>
                <w:t>https://menzela.ru/news/tema-dnya/borba-s-korrupciei-trebuet-edinstva-i-otkrytosti</w:t>
              </w:r>
            </w:hyperlink>
          </w:p>
          <w:p w:rsidR="0088203E" w:rsidRDefault="002A40DD" w:rsidP="00C32A29">
            <w:pPr>
              <w:rPr>
                <w:rStyle w:val="afb"/>
              </w:rPr>
            </w:pPr>
            <w:hyperlink r:id="rId11" w:history="1">
              <w:r w:rsidR="0088203E" w:rsidRPr="00C26902">
                <w:rPr>
                  <w:rStyle w:val="afb"/>
                </w:rPr>
                <w:t>https://menzela.ru/news/tema-dnya/v-menzelinke-proveli-seminar-po-protivodeistviiu-korrupcii-v-kadrovoi-rabote</w:t>
              </w:r>
            </w:hyperlink>
          </w:p>
          <w:p w:rsidR="00BF1CFF" w:rsidRDefault="002A40DD" w:rsidP="00C32A29">
            <w:hyperlink r:id="rId12" w:history="1">
              <w:r w:rsidR="00BF1CFF" w:rsidRPr="00013328">
                <w:rPr>
                  <w:rStyle w:val="afb"/>
                </w:rPr>
                <w:t>https://menzela.ru/news/obshchestvo/korrupciia-problema-vsego-mirovogo-soobshhestva</w:t>
              </w:r>
            </w:hyperlink>
          </w:p>
          <w:p w:rsidR="00BF1CFF" w:rsidRDefault="00BF1CFF" w:rsidP="00C32A29"/>
          <w:p w:rsidR="0088203E" w:rsidRDefault="0088203E" w:rsidP="00C32A29"/>
          <w:p w:rsidR="0088203E" w:rsidRDefault="0088203E" w:rsidP="00C32A29"/>
          <w:p w:rsidR="00C147F2" w:rsidRDefault="00C147F2" w:rsidP="00C32A29"/>
          <w:p w:rsidR="00C147F2" w:rsidRDefault="00C147F2" w:rsidP="00C32A29"/>
          <w:p w:rsidR="00494C3A" w:rsidRDefault="00494C3A" w:rsidP="00C32A29"/>
          <w:p w:rsidR="00EE39E7" w:rsidRDefault="00EE39E7" w:rsidP="00C32A29"/>
          <w:p w:rsidR="00C32A29" w:rsidRPr="006E2DC5" w:rsidRDefault="00C32A29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A76" w:rsidRPr="003E2A76" w:rsidRDefault="003E2A76" w:rsidP="003E2A76">
            <w:pPr>
              <w:rPr>
                <w:sz w:val="20"/>
                <w:szCs w:val="20"/>
              </w:rPr>
            </w:pPr>
          </w:p>
          <w:p w:rsidR="003E2A76" w:rsidRPr="003E2A76" w:rsidRDefault="003E2A76" w:rsidP="003E2A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2A76" w:rsidRDefault="003E2A76" w:rsidP="00E5473F">
            <w:pPr>
              <w:spacing w:line="360" w:lineRule="auto"/>
              <w:contextualSpacing/>
              <w:rPr>
                <w:rStyle w:val="afb"/>
                <w:rFonts w:ascii="Times New Roman" w:hAnsi="Times New Roman"/>
                <w:sz w:val="20"/>
                <w:szCs w:val="20"/>
              </w:rPr>
            </w:pPr>
          </w:p>
          <w:p w:rsidR="006B0859" w:rsidRPr="00B40EA6" w:rsidRDefault="006B0859" w:rsidP="00E5473F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230C83" w:rsidRDefault="00E5473F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Совета и И</w:t>
            </w:r>
            <w:r w:rsidR="003E2E5E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proofErr w:type="gramStart"/>
            <w:r w:rsidR="00230C83" w:rsidRPr="009F6148">
              <w:rPr>
                <w:rFonts w:ascii="Times New Roman" w:hAnsi="Times New Roman"/>
                <w:sz w:val="24"/>
                <w:szCs w:val="24"/>
              </w:rPr>
              <w:t>района  оформлен</w:t>
            </w:r>
            <w:proofErr w:type="gramEnd"/>
            <w:r w:rsidR="00230C83" w:rsidRPr="009F614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« Мензелинский район -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свободный от коррупции»,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обновлен</w:t>
            </w:r>
            <w:r w:rsidR="005B7C4C">
              <w:rPr>
                <w:rFonts w:ascii="Times New Roman" w:hAnsi="Times New Roman"/>
                <w:sz w:val="24"/>
                <w:szCs w:val="24"/>
              </w:rPr>
              <w:t>ный в январе 2023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на котором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размещаются выписки из ФЗ № 273,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>
              <w:rPr>
                <w:rFonts w:ascii="Times New Roman" w:hAnsi="Times New Roman"/>
                <w:sz w:val="24"/>
                <w:szCs w:val="24"/>
              </w:rPr>
              <w:t>плакаты, брошюры,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пошаговые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деятельности комиссии по координации работы по противодействию коррупции, состав комиссии</w:t>
            </w:r>
            <w:r w:rsidR="000F2F3A">
              <w:rPr>
                <w:rFonts w:ascii="Times New Roman" w:hAnsi="Times New Roman"/>
                <w:sz w:val="24"/>
                <w:szCs w:val="24"/>
              </w:rPr>
              <w:t>. Актуализирован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комиссии по соблюдению требований к служебному поведению муниципальных служащих и урегулированию конфликта интересов.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4D41">
              <w:rPr>
                <w:rFonts w:ascii="Times New Roman" w:hAnsi="Times New Roman"/>
                <w:sz w:val="24"/>
                <w:szCs w:val="24"/>
              </w:rPr>
              <w:t>В  здании</w:t>
            </w:r>
            <w:proofErr w:type="gramEnd"/>
            <w:r w:rsidR="00564D41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района </w:t>
            </w:r>
            <w:r w:rsidR="000F2F3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«Правовое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котором отражены нормативно-правовые акты Совета Мензелинского муниципального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>. Во всех СОШ города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установлен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информационный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«За коррупцию расплачивается каждый из нас»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C83" w:rsidRDefault="00230C83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Аналогичные стенды оформле</w:t>
            </w:r>
            <w:r w:rsidR="000F2F3A">
              <w:rPr>
                <w:rFonts w:ascii="Times New Roman" w:hAnsi="Times New Roman"/>
                <w:sz w:val="24"/>
                <w:szCs w:val="24"/>
              </w:rPr>
              <w:t>ны в зданиях Исполнительных комитетов сельских поселений района.</w:t>
            </w:r>
          </w:p>
          <w:p w:rsidR="000A27FE" w:rsidRPr="00B40EA6" w:rsidRDefault="000A27FE" w:rsidP="00230C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E" w:rsidRPr="00771395" w:rsidTr="000A7577">
        <w:trPr>
          <w:trHeight w:val="986"/>
        </w:trPr>
        <w:tc>
          <w:tcPr>
            <w:tcW w:w="648" w:type="dxa"/>
          </w:tcPr>
          <w:p w:rsidR="000A27FE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48" w:type="dxa"/>
            <w:shd w:val="clear" w:color="auto" w:fill="auto"/>
          </w:tcPr>
          <w:p w:rsidR="000A27FE" w:rsidRPr="00D80D63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Госкомитет РТ по закупкам,</w:t>
            </w:r>
          </w:p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D80D6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AA7D19" w:rsidRPr="00AE75B3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Официальном сайте Российской Фе</w:t>
            </w:r>
            <w:r w:rsidRPr="00AE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дерации в сети Интернет для размещения информации о размещении заказов на поставки товаров, выполнение работ, оказание услуг http:// </w:t>
            </w:r>
            <w:proofErr w:type="gramStart"/>
            <w:r w:rsidRPr="00AE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zakupki.gov.ru ,</w:t>
            </w:r>
            <w:proofErr w:type="gramEnd"/>
            <w:r w:rsidRPr="00AE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</w:t>
            </w:r>
            <w:r w:rsidRPr="00AE7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etp.zakazrf.ru.</w:t>
            </w:r>
          </w:p>
          <w:p w:rsidR="00AA7D19" w:rsidRPr="00AE75B3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 (работ, услуг) для обеспечения муниципальных нужд Мензелинского муниципального района РТ проводятся посредством проведения электронного аукциона в открытой форме, что способствует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</w:t>
            </w:r>
          </w:p>
          <w:p w:rsidR="003D6BBE" w:rsidRDefault="003D6BBE" w:rsidP="003D6BB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9 месяцев 2023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в Единой Информац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ионной Системе было размещено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111 извещений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 осуществлении закупок путем определения поставщика (подрядчика, исполнителя) через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процедуру электронных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торгов,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общим объемом 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97 815 тыс. руб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70F0">
              <w:rPr>
                <w:color w:val="000000"/>
              </w:rPr>
              <w:t xml:space="preserve">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результатам торгов заклю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чено 104 контракта на сумму 89 738 тыс. руб.</w:t>
            </w:r>
          </w:p>
          <w:p w:rsidR="003D6BBE" w:rsidRPr="005870F0" w:rsidRDefault="003D6BBE" w:rsidP="003D6BB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экономии по итогам отчетного периода составил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8 077 тыс.  руб. </w:t>
            </w:r>
          </w:p>
          <w:p w:rsidR="000A27FE" w:rsidRPr="00AE75B3" w:rsidRDefault="003D6BBE" w:rsidP="003D6BB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у единственного поставщика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субъект естественных монополий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170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контрактов 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15 518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618" w:rsidRPr="00771395">
        <w:trPr>
          <w:trHeight w:val="299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3643F4" w:rsidRPr="00B40EA6" w:rsidRDefault="00903B39" w:rsidP="00903B3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B39" w:rsidRPr="00771395" w:rsidTr="000A7577">
        <w:trPr>
          <w:trHeight w:val="770"/>
        </w:trPr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48" w:type="dxa"/>
            <w:shd w:val="clear" w:color="auto" w:fill="auto"/>
          </w:tcPr>
          <w:p w:rsidR="00903B39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  <w:p w:rsidR="00B143CF" w:rsidRPr="00B40EA6" w:rsidRDefault="00B143CF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03B39" w:rsidRPr="00EA65DC" w:rsidRDefault="00687FA6" w:rsidP="008616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DF">
              <w:rPr>
                <w:rFonts w:ascii="Times New Roman" w:hAnsi="Times New Roman"/>
                <w:sz w:val="24"/>
                <w:szCs w:val="24"/>
              </w:rPr>
              <w:t>В целях недопущения коррупционных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t xml:space="preserve"> рисков на муниципальной службе,  при поступлении на работу претендующим в установленном порядке  сдается справка о доходах, расходах  своих, супруга 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br/>
              <w:t xml:space="preserve">(супруги) и несовершеннолетних детей, предоставляется справка об отсутствии  (наличии) судимости. Вручается памятка муниципального служащего, анализируется анкета 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lastRenderedPageBreak/>
              <w:t>претендующего</w:t>
            </w:r>
            <w:r w:rsidR="000F2F3A" w:rsidRPr="000934DF">
              <w:rPr>
                <w:rFonts w:ascii="Times New Roman" w:hAnsi="Times New Roman"/>
                <w:sz w:val="24"/>
                <w:szCs w:val="24"/>
              </w:rPr>
              <w:t>, проводится индивидуальная беседа с лицами претендующими на должность муниципальной службы, разъясняются требования законодательства «О муниципальной службе», а также меры юридической ответственности за нарушение требований законодательства «О противодействии коррупции»</w:t>
            </w:r>
            <w:r w:rsidR="00405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B39" w:rsidRPr="00771395" w:rsidTr="000A7577">
        <w:trPr>
          <w:trHeight w:val="1686"/>
        </w:trPr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548" w:type="dxa"/>
            <w:shd w:val="clear" w:color="auto" w:fill="auto"/>
          </w:tcPr>
          <w:p w:rsidR="00903B39" w:rsidRPr="00903750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407A" w:rsidRPr="0048407A" w:rsidRDefault="0048407A" w:rsidP="0048407A">
            <w:pPr>
              <w:spacing w:after="0"/>
              <w:jc w:val="both"/>
              <w:rPr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Мензелинском муниципальном районе </w:t>
            </w:r>
            <w:proofErr w:type="gramStart"/>
            <w:r w:rsidRPr="0048407A">
              <w:rPr>
                <w:rFonts w:ascii="Times New Roman" w:hAnsi="Times New Roman"/>
                <w:sz w:val="24"/>
                <w:szCs w:val="24"/>
              </w:rPr>
              <w:t>соблюдается  очередность</w:t>
            </w:r>
            <w:proofErr w:type="gramEnd"/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поступления детей в дошкольные учреждения в соответствии с системой АИС «Электронный детский сад» в соответствии с электронной очередью. 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>Всего в электронной очереди</w:t>
            </w:r>
            <w:r w:rsidR="00C85B3A">
              <w:rPr>
                <w:rStyle w:val="210"/>
                <w:rFonts w:eastAsiaTheme="minorHAnsi"/>
                <w:sz w:val="24"/>
                <w:szCs w:val="24"/>
              </w:rPr>
              <w:t xml:space="preserve"> на 1.10</w:t>
            </w:r>
            <w:r w:rsidR="003A78BD">
              <w:rPr>
                <w:rStyle w:val="210"/>
                <w:rFonts w:eastAsiaTheme="minorHAnsi"/>
                <w:sz w:val="24"/>
                <w:szCs w:val="24"/>
              </w:rPr>
              <w:t>.2023</w:t>
            </w:r>
            <w:r w:rsidR="00494C3A">
              <w:rPr>
                <w:rStyle w:val="210"/>
                <w:rFonts w:eastAsiaTheme="minorHAnsi"/>
                <w:sz w:val="24"/>
                <w:szCs w:val="24"/>
              </w:rPr>
              <w:t xml:space="preserve"> г</w:t>
            </w:r>
            <w:r w:rsidR="00C85B3A">
              <w:rPr>
                <w:rStyle w:val="210"/>
                <w:rFonts w:eastAsiaTheme="minorHAnsi"/>
                <w:sz w:val="24"/>
                <w:szCs w:val="24"/>
              </w:rPr>
              <w:t>ода состоят 218</w:t>
            </w:r>
            <w:r w:rsidR="0088203E">
              <w:rPr>
                <w:rStyle w:val="21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C347D5">
              <w:rPr>
                <w:rStyle w:val="210"/>
                <w:rFonts w:eastAsiaTheme="minorHAnsi"/>
                <w:sz w:val="24"/>
                <w:szCs w:val="24"/>
              </w:rPr>
              <w:t>детей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 в</w:t>
            </w:r>
            <w:proofErr w:type="gramEnd"/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возрасте  от 0 до 7 лет. 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 xml:space="preserve">Необоснованных перемещений в </w:t>
            </w:r>
            <w:proofErr w:type="gramStart"/>
            <w:r w:rsidRPr="0048407A">
              <w:rPr>
                <w:rFonts w:ascii="Times New Roman" w:hAnsi="Times New Roman"/>
                <w:sz w:val="24"/>
                <w:szCs w:val="24"/>
              </w:rPr>
              <w:t>очередности  исключены</w:t>
            </w:r>
            <w:proofErr w:type="gramEnd"/>
            <w:r w:rsidRPr="0048407A">
              <w:rPr>
                <w:rFonts w:ascii="Times New Roman" w:hAnsi="Times New Roman"/>
                <w:sz w:val="24"/>
                <w:szCs w:val="24"/>
              </w:rPr>
              <w:t>, ежемесячно  мониторинг процесса комплектования дошкольных образовательных учреждений ведется специалистом МКУ «Отдел образования»  Мензелинского муниципального района РТ.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Сведений и фактов нарушений в ходе проведения мониторинга процесса комплектования ДОУ не выявлено. </w:t>
            </w:r>
          </w:p>
          <w:p w:rsidR="0048407A" w:rsidRPr="0048407A" w:rsidRDefault="0048407A" w:rsidP="004840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   За период</w:t>
            </w:r>
            <w:r w:rsidR="005B7C4C">
              <w:rPr>
                <w:rFonts w:ascii="Times New Roman" w:hAnsi="Times New Roman"/>
                <w:sz w:val="24"/>
                <w:szCs w:val="24"/>
              </w:rPr>
              <w:t xml:space="preserve"> с 01.01.2023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МКУ «Отдел образования» обращений граждан о проявлениях </w:t>
            </w:r>
            <w:proofErr w:type="gramStart"/>
            <w:r w:rsidRPr="0048407A">
              <w:rPr>
                <w:rFonts w:ascii="Times New Roman" w:hAnsi="Times New Roman"/>
                <w:sz w:val="24"/>
                <w:szCs w:val="24"/>
              </w:rPr>
              <w:t>коррупции  в</w:t>
            </w:r>
            <w:proofErr w:type="gramEnd"/>
            <w:r w:rsidRPr="0048407A">
              <w:rPr>
                <w:rFonts w:ascii="Times New Roman" w:hAnsi="Times New Roman"/>
                <w:sz w:val="24"/>
                <w:szCs w:val="24"/>
              </w:rPr>
              <w:t xml:space="preserve"> рамках соблюдения очередности в дошкольных образовательных  учреждениях  не имеется.</w:t>
            </w:r>
          </w:p>
          <w:p w:rsidR="00903B39" w:rsidRPr="00EA65DC" w:rsidRDefault="00903B39" w:rsidP="00484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39" w:rsidRPr="00771395" w:rsidTr="000A7577"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548" w:type="dxa"/>
            <w:shd w:val="clear" w:color="auto" w:fill="auto"/>
          </w:tcPr>
          <w:p w:rsidR="00903B39" w:rsidRPr="00B40EA6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здравоохранения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36338" w:rsidRDefault="003A51BF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>За отчетный период обращений граждан о проявлениях коррупции в сфере образования не поступало. Проводится ежедневный мониторинг обращения граждан о проявлении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D5" w:rsidRDefault="00C347D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образовательных организациях приняты нормативные документы регулирующие работу по обращению граждан связанных с вопросами коррупции полученные через ящик доверия.</w:t>
            </w:r>
          </w:p>
          <w:p w:rsidR="00E36338" w:rsidRPr="003A51BF" w:rsidRDefault="00E36338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ГАУЗ «Мензелинская ЦРБ» на постоянной основе проводится мониторинг информации о коррупционных проявлениях в сфере здравоохра</w:t>
            </w:r>
            <w:r w:rsidR="0012349C">
              <w:rPr>
                <w:rFonts w:ascii="Times New Roman" w:hAnsi="Times New Roman"/>
                <w:sz w:val="24"/>
                <w:szCs w:val="24"/>
              </w:rPr>
              <w:t>нения. По и</w:t>
            </w:r>
            <w:r w:rsidR="00C85B3A">
              <w:rPr>
                <w:rFonts w:ascii="Times New Roman" w:hAnsi="Times New Roman"/>
                <w:sz w:val="24"/>
                <w:szCs w:val="24"/>
              </w:rPr>
              <w:t>тогам 9 месяцев</w:t>
            </w:r>
            <w:r w:rsidR="003A78B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обращений, с описанием фактов, указывающих на проявления коррупции в системе здравоохранения не выявлено.</w:t>
            </w:r>
          </w:p>
        </w:tc>
      </w:tr>
      <w:tr w:rsidR="00C81BDF" w:rsidRPr="00771395" w:rsidTr="000A7577">
        <w:tc>
          <w:tcPr>
            <w:tcW w:w="648" w:type="dxa"/>
          </w:tcPr>
          <w:p w:rsidR="00C81BDF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548" w:type="dxa"/>
            <w:shd w:val="clear" w:color="auto" w:fill="auto"/>
          </w:tcPr>
          <w:p w:rsidR="00C81BDF" w:rsidRPr="00B40EA6" w:rsidRDefault="00C81BDF" w:rsidP="00C81B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C81BDF" w:rsidRPr="00903B39" w:rsidRDefault="00C81BDF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РТ; </w:t>
            </w:r>
            <w:r w:rsidRPr="00C81BDF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C81BDF" w:rsidRPr="003A51BF" w:rsidRDefault="00C81A64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  <w:r w:rsidR="00105F23">
              <w:rPr>
                <w:rFonts w:ascii="Times New Roman" w:hAnsi="Times New Roman"/>
                <w:sz w:val="24"/>
                <w:szCs w:val="24"/>
              </w:rPr>
              <w:t xml:space="preserve"> граждан о проявлениях коррупции в социально-экономических отраслях не поступали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7FA6" w:rsidRPr="00771395" w:rsidTr="001416D4">
        <w:trPr>
          <w:trHeight w:val="1963"/>
        </w:trPr>
        <w:tc>
          <w:tcPr>
            <w:tcW w:w="648" w:type="dxa"/>
          </w:tcPr>
          <w:p w:rsidR="00687FA6" w:rsidRPr="00771395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687FA6" w:rsidRPr="00903B39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Военный комиссариат РТ (по согласованию),</w:t>
            </w:r>
          </w:p>
          <w:p w:rsidR="00687FA6" w:rsidRPr="00771395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Pr="00564D41" w:rsidRDefault="005B7C4C" w:rsidP="00EA65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За отчетный период 2023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года 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в Военном комиссариате Мензел</w:t>
            </w:r>
            <w:r w:rsidR="001408E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инского района было </w:t>
            </w:r>
            <w:r w:rsidR="00494C3A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проведен</w:t>
            </w:r>
            <w:r w:rsidR="00C85B3A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о 3</w:t>
            </w:r>
            <w:r w:rsidR="0088203E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заседания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комиссии по противодействии коррупции. Всего в состав комиссии входят 16 человек.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О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бращений</w:t>
            </w:r>
            <w:r w:rsid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граждан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в данной отрасли не поступало.</w:t>
            </w:r>
          </w:p>
          <w:p w:rsidR="00687FA6" w:rsidRPr="00771395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1651"/>
        </w:trPr>
        <w:tc>
          <w:tcPr>
            <w:tcW w:w="648" w:type="dxa"/>
            <w:tcBorders>
              <w:bottom w:val="single" w:sz="4" w:space="0" w:color="auto"/>
            </w:tcBorders>
          </w:tcPr>
          <w:p w:rsidR="00687FA6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687FA6" w:rsidRPr="00B40EA6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7FA6" w:rsidRPr="00CC0787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687FA6" w:rsidRDefault="00165DEB" w:rsidP="00405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привлеченных </w:t>
            </w:r>
            <w:r w:rsidRPr="00FF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мерам юридической  ответственности за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не имеется.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Контроль в данной области осуществляе</w:t>
            </w:r>
            <w:r w:rsidR="009A36BE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3A78BD">
              <w:rPr>
                <w:rFonts w:ascii="Times New Roman" w:hAnsi="Times New Roman"/>
                <w:sz w:val="24"/>
                <w:szCs w:val="24"/>
              </w:rPr>
              <w:t>заведующий сектором по вопросам муниципальной службы и кадров Совета Мензелинского муниципального района Республики Татарстан</w:t>
            </w:r>
          </w:p>
          <w:p w:rsidR="001A556E" w:rsidRPr="00771395" w:rsidRDefault="001A556E" w:rsidP="00405F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Pr="003F1103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48" w:type="dxa"/>
            <w:shd w:val="clear" w:color="auto" w:fill="auto"/>
          </w:tcPr>
          <w:p w:rsidR="00687FA6" w:rsidRPr="003F1103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268" w:type="dxa"/>
            <w:shd w:val="clear" w:color="auto" w:fill="auto"/>
          </w:tcPr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08EF" w:rsidRDefault="001408EF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осуществляется контроль за обеспечением выполнения законодательства «О противодействии коррупции» муниципальными служащими и руководителями подведомственных учреждений Исполнительного комитета Мензелинского муниципального района. В рамках исполнения вышеуказанного закона приняты муниципальные нормативно-правовые акты</w:t>
            </w:r>
            <w:r w:rsidR="00647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4F85" w:rsidRPr="003F1103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24F85" w:rsidRPr="003F1103">
              <w:rPr>
                <w:rFonts w:ascii="Times New Roman" w:hAnsi="Times New Roman"/>
                <w:sz w:val="24"/>
                <w:szCs w:val="24"/>
              </w:rPr>
              <w:t xml:space="preserve"> Совета Мензелинского муниципального района от 16 августа 2018 года № 6 «О порядке сообщения </w:t>
            </w:r>
            <w:r w:rsidR="00F24F85" w:rsidRPr="003F1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руководителем организации (учреждения), подведомственной органу местного самоуправления Мензелинского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      </w:r>
          </w:p>
          <w:p w:rsidR="00F24F85" w:rsidRDefault="00F24F8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Решение Совета Мензелинского муниципального района от 16 августа 2018 года № 5 «Об утверждении Положения о комиссии по соблюдению требований к служебному (должностному) поведению и урегулированию конфликта интересов.</w:t>
            </w:r>
          </w:p>
          <w:p w:rsidR="00647229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Мензелинского муниципального района от 1.06.2021 № 531 «Об утверждении положения о представлении лицом, поступающим на должность руководителя муниципального бюджетного учреждения Мензелинского муниципального района РТ, и руководителем муниципального бюджетного учреждения Мензелинского муниципального района РТ сведений о доходах, расходах, об имуществе и обязательствах имущественного характера»</w:t>
            </w:r>
          </w:p>
          <w:p w:rsidR="00464DC5" w:rsidRPr="003F1103" w:rsidRDefault="00464DC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поступившие уведомления рассматриваются на заседании комиссии по соблюдению к служебному поведению и урегулированию конфликта интересов.</w:t>
            </w:r>
          </w:p>
          <w:p w:rsidR="00564D41" w:rsidRPr="003F1103" w:rsidRDefault="00564D41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FA6" w:rsidRPr="003F1103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548" w:type="dxa"/>
            <w:shd w:val="clear" w:color="auto" w:fill="auto"/>
          </w:tcPr>
          <w:p w:rsidR="00687FA6" w:rsidRPr="00903750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687FA6" w:rsidRPr="000F2F3A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903750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F2F3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0449E" w:rsidRPr="00564D41" w:rsidRDefault="00581C97" w:rsidP="00F04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 осуществляется Помощником Главы Мензелинского</w:t>
            </w:r>
            <w:r w:rsidR="009A36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>осам противодействия кор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рупции.</w:t>
            </w:r>
            <w:r w:rsidR="001416D4" w:rsidRPr="003F1103">
              <w:rPr>
                <w:rFonts w:ascii="Times New Roman" w:hAnsi="Times New Roman"/>
                <w:sz w:val="24"/>
                <w:szCs w:val="24"/>
              </w:rPr>
              <w:t xml:space="preserve"> Ежеквартально анализируется табель учета рабочего времени сотрудников подведомственных учреждений, проводится мониторинг штатного расписания.</w:t>
            </w:r>
            <w:r w:rsidR="001A5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5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отделом экономики и контрольно-счетной палатой проводится анализ конкурсных процедур на предмет выявления фактов </w:t>
            </w:r>
            <w:proofErr w:type="spellStart"/>
            <w:r w:rsidR="001A556E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="001A55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 xml:space="preserve"> В отчетном периоде фактов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 xml:space="preserve"> по несоблюдению урегулирования требований конфликта интере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сов не выявлено.</w:t>
            </w:r>
            <w:r w:rsidR="00F0449E" w:rsidRP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FA6" w:rsidRPr="00903750" w:rsidRDefault="00687FA6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0449E" w:rsidRPr="00903750" w:rsidRDefault="00F0449E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2D40F4" w:rsidRDefault="002D40F4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24CD1" w:rsidRDefault="00324CD1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564D41" w:rsidRDefault="00564D41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C70198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46C6C" w:rsidRPr="00771395" w:rsidRDefault="00846C6C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71395" w:rsidRDefault="009829D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7678FF" w:rsidRPr="00771395" w:rsidRDefault="000E6C93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71395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1395">
        <w:rPr>
          <w:rFonts w:ascii="Times New Roman" w:hAnsi="Times New Roman"/>
          <w:sz w:val="20"/>
          <w:szCs w:val="20"/>
        </w:rPr>
        <w:t>Кабмин</w:t>
      </w:r>
      <w:proofErr w:type="spellEnd"/>
      <w:r w:rsidRPr="00771395">
        <w:rPr>
          <w:rFonts w:ascii="Times New Roman" w:hAnsi="Times New Roman"/>
          <w:sz w:val="20"/>
          <w:szCs w:val="20"/>
        </w:rPr>
        <w:t xml:space="preserve">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033E3C" w:rsidRPr="00670378" w:rsidRDefault="00033E3C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670378" w:rsidRDefault="00201E7D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670378" w:rsidRPr="00670378" w:rsidRDefault="00670378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7678FF" w:rsidRPr="00670378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670378">
        <w:rPr>
          <w:rFonts w:ascii="Times New Roman" w:hAnsi="Times New Roman"/>
          <w:sz w:val="20"/>
          <w:szCs w:val="20"/>
        </w:rPr>
        <w:t>–</w:t>
      </w:r>
      <w:r w:rsidRPr="00670378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И</w:t>
      </w:r>
      <w:r w:rsidR="00886273" w:rsidRPr="00771395">
        <w:rPr>
          <w:rFonts w:ascii="Times New Roman" w:hAnsi="Times New Roman"/>
          <w:sz w:val="20"/>
          <w:szCs w:val="20"/>
        </w:rPr>
        <w:t>О</w:t>
      </w:r>
      <w:r w:rsidRPr="00771395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ОМС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Pr="00771395" w:rsidRDefault="0049332A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71395" w:rsidRDefault="009829D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846C6C" w:rsidRPr="00771395" w:rsidRDefault="00846C6C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8F2501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A10C5A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ЦЭСИ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при КМ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71395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RPr="00771395" w:rsidSect="003D0E57">
      <w:headerReference w:type="even" r:id="rId13"/>
      <w:headerReference w:type="default" r:id="rId14"/>
      <w:footerReference w:type="even" r:id="rId15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DD" w:rsidRDefault="002A40DD" w:rsidP="00B503EF">
      <w:pPr>
        <w:spacing w:after="0" w:line="240" w:lineRule="auto"/>
      </w:pPr>
      <w:r>
        <w:separator/>
      </w:r>
    </w:p>
  </w:endnote>
  <w:endnote w:type="continuationSeparator" w:id="0">
    <w:p w:rsidR="002A40DD" w:rsidRDefault="002A40DD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63" w:rsidRDefault="00727A63" w:rsidP="00E869A5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27A63" w:rsidRDefault="00727A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DD" w:rsidRDefault="002A40DD" w:rsidP="00B503EF">
      <w:pPr>
        <w:spacing w:after="0" w:line="240" w:lineRule="auto"/>
      </w:pPr>
      <w:r>
        <w:separator/>
      </w:r>
    </w:p>
  </w:footnote>
  <w:footnote w:type="continuationSeparator" w:id="0">
    <w:p w:rsidR="002A40DD" w:rsidRDefault="002A40DD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63" w:rsidRDefault="00727A63" w:rsidP="00990A5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27A63" w:rsidRDefault="00727A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63" w:rsidRPr="00990A5D" w:rsidRDefault="00727A63" w:rsidP="00E869A5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990A5D">
      <w:rPr>
        <w:rStyle w:val="afe"/>
        <w:rFonts w:ascii="Times New Roman" w:hAnsi="Times New Roman"/>
        <w:sz w:val="24"/>
        <w:szCs w:val="24"/>
      </w:rPr>
      <w:fldChar w:fldCharType="begin"/>
    </w:r>
    <w:r w:rsidRPr="00990A5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e"/>
        <w:rFonts w:ascii="Times New Roman" w:hAnsi="Times New Roman"/>
        <w:sz w:val="24"/>
        <w:szCs w:val="24"/>
      </w:rPr>
      <w:fldChar w:fldCharType="separate"/>
    </w:r>
    <w:r w:rsidR="00E8596E">
      <w:rPr>
        <w:rStyle w:val="afe"/>
        <w:rFonts w:ascii="Times New Roman" w:hAnsi="Times New Roman"/>
        <w:noProof/>
        <w:sz w:val="24"/>
        <w:szCs w:val="24"/>
      </w:rPr>
      <w:t>22</w:t>
    </w:r>
    <w:r w:rsidRPr="00990A5D">
      <w:rPr>
        <w:rStyle w:val="afe"/>
        <w:rFonts w:ascii="Times New Roman" w:hAnsi="Times New Roman"/>
        <w:sz w:val="24"/>
        <w:szCs w:val="24"/>
      </w:rPr>
      <w:fldChar w:fldCharType="end"/>
    </w:r>
  </w:p>
  <w:p w:rsidR="00727A63" w:rsidRDefault="00727A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 w15:restartNumberingAfterBreak="0">
    <w:nsid w:val="4C5527BA"/>
    <w:multiLevelType w:val="hybridMultilevel"/>
    <w:tmpl w:val="265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41BCC"/>
    <w:multiLevelType w:val="hybridMultilevel"/>
    <w:tmpl w:val="4E0203A6"/>
    <w:lvl w:ilvl="0" w:tplc="5F5470F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15"/>
  </w:num>
  <w:num w:numId="5">
    <w:abstractNumId w:val="22"/>
  </w:num>
  <w:num w:numId="6">
    <w:abstractNumId w:val="20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5"/>
  </w:num>
  <w:num w:numId="16">
    <w:abstractNumId w:val="29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40B2"/>
    <w:rsid w:val="000060F7"/>
    <w:rsid w:val="000069CA"/>
    <w:rsid w:val="000101F4"/>
    <w:rsid w:val="000112C1"/>
    <w:rsid w:val="0001243B"/>
    <w:rsid w:val="000124D7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4A86"/>
    <w:rsid w:val="000260B0"/>
    <w:rsid w:val="0002717D"/>
    <w:rsid w:val="000274B1"/>
    <w:rsid w:val="0002781C"/>
    <w:rsid w:val="0003062F"/>
    <w:rsid w:val="00030652"/>
    <w:rsid w:val="00030CF6"/>
    <w:rsid w:val="000310C8"/>
    <w:rsid w:val="00031105"/>
    <w:rsid w:val="000312C9"/>
    <w:rsid w:val="00031467"/>
    <w:rsid w:val="00032693"/>
    <w:rsid w:val="00032A62"/>
    <w:rsid w:val="00033E3C"/>
    <w:rsid w:val="000347B2"/>
    <w:rsid w:val="00034B86"/>
    <w:rsid w:val="000364BC"/>
    <w:rsid w:val="000367F7"/>
    <w:rsid w:val="00036D42"/>
    <w:rsid w:val="000375D5"/>
    <w:rsid w:val="0004043C"/>
    <w:rsid w:val="00041192"/>
    <w:rsid w:val="00041617"/>
    <w:rsid w:val="000420EC"/>
    <w:rsid w:val="000423DF"/>
    <w:rsid w:val="00042BE5"/>
    <w:rsid w:val="000455B7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06F"/>
    <w:rsid w:val="000574B5"/>
    <w:rsid w:val="0006088E"/>
    <w:rsid w:val="000613E4"/>
    <w:rsid w:val="00061962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6745"/>
    <w:rsid w:val="000802BA"/>
    <w:rsid w:val="000818E6"/>
    <w:rsid w:val="000819E1"/>
    <w:rsid w:val="00082D02"/>
    <w:rsid w:val="0008316E"/>
    <w:rsid w:val="0008367D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4DF"/>
    <w:rsid w:val="0009464A"/>
    <w:rsid w:val="0009468E"/>
    <w:rsid w:val="00095C02"/>
    <w:rsid w:val="00096754"/>
    <w:rsid w:val="00096F2F"/>
    <w:rsid w:val="000972F1"/>
    <w:rsid w:val="000A0B68"/>
    <w:rsid w:val="000A1022"/>
    <w:rsid w:val="000A1CB8"/>
    <w:rsid w:val="000A27FE"/>
    <w:rsid w:val="000A3D65"/>
    <w:rsid w:val="000A518E"/>
    <w:rsid w:val="000A7577"/>
    <w:rsid w:val="000B05A0"/>
    <w:rsid w:val="000B0EC4"/>
    <w:rsid w:val="000B1785"/>
    <w:rsid w:val="000B25ED"/>
    <w:rsid w:val="000B4195"/>
    <w:rsid w:val="000B54ED"/>
    <w:rsid w:val="000B5EF5"/>
    <w:rsid w:val="000B6605"/>
    <w:rsid w:val="000B7169"/>
    <w:rsid w:val="000B7415"/>
    <w:rsid w:val="000C149D"/>
    <w:rsid w:val="000C14D4"/>
    <w:rsid w:val="000C19C8"/>
    <w:rsid w:val="000C21CC"/>
    <w:rsid w:val="000C2641"/>
    <w:rsid w:val="000C29BA"/>
    <w:rsid w:val="000C335D"/>
    <w:rsid w:val="000C380F"/>
    <w:rsid w:val="000C3875"/>
    <w:rsid w:val="000C4231"/>
    <w:rsid w:val="000C46EE"/>
    <w:rsid w:val="000C6AA9"/>
    <w:rsid w:val="000C7365"/>
    <w:rsid w:val="000C7435"/>
    <w:rsid w:val="000D0799"/>
    <w:rsid w:val="000D197D"/>
    <w:rsid w:val="000D1C04"/>
    <w:rsid w:val="000D550D"/>
    <w:rsid w:val="000D6621"/>
    <w:rsid w:val="000D6867"/>
    <w:rsid w:val="000D7F41"/>
    <w:rsid w:val="000E0530"/>
    <w:rsid w:val="000E1535"/>
    <w:rsid w:val="000E2678"/>
    <w:rsid w:val="000E2C61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F3A"/>
    <w:rsid w:val="000F3818"/>
    <w:rsid w:val="000F38C2"/>
    <w:rsid w:val="000F4026"/>
    <w:rsid w:val="000F409E"/>
    <w:rsid w:val="000F5551"/>
    <w:rsid w:val="000F5B1D"/>
    <w:rsid w:val="000F6187"/>
    <w:rsid w:val="000F7322"/>
    <w:rsid w:val="000F77CD"/>
    <w:rsid w:val="000F790A"/>
    <w:rsid w:val="00100524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5F23"/>
    <w:rsid w:val="001068BE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869"/>
    <w:rsid w:val="00116E11"/>
    <w:rsid w:val="00117798"/>
    <w:rsid w:val="001204D0"/>
    <w:rsid w:val="00120900"/>
    <w:rsid w:val="00120AC4"/>
    <w:rsid w:val="00121374"/>
    <w:rsid w:val="00121A93"/>
    <w:rsid w:val="0012293E"/>
    <w:rsid w:val="001233DB"/>
    <w:rsid w:val="0012349C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198"/>
    <w:rsid w:val="001347C8"/>
    <w:rsid w:val="00134CE3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8EF"/>
    <w:rsid w:val="00140BFB"/>
    <w:rsid w:val="0014107B"/>
    <w:rsid w:val="001416D4"/>
    <w:rsid w:val="00144683"/>
    <w:rsid w:val="00144739"/>
    <w:rsid w:val="001459D2"/>
    <w:rsid w:val="00146240"/>
    <w:rsid w:val="0014655A"/>
    <w:rsid w:val="00146922"/>
    <w:rsid w:val="001504FA"/>
    <w:rsid w:val="0015211C"/>
    <w:rsid w:val="00152FC4"/>
    <w:rsid w:val="0015448B"/>
    <w:rsid w:val="00154588"/>
    <w:rsid w:val="00154966"/>
    <w:rsid w:val="00154ACC"/>
    <w:rsid w:val="00155C88"/>
    <w:rsid w:val="00155D79"/>
    <w:rsid w:val="00155FDB"/>
    <w:rsid w:val="00157108"/>
    <w:rsid w:val="001572C6"/>
    <w:rsid w:val="00160737"/>
    <w:rsid w:val="00160856"/>
    <w:rsid w:val="001610C8"/>
    <w:rsid w:val="00161B9D"/>
    <w:rsid w:val="00161BC2"/>
    <w:rsid w:val="001622C9"/>
    <w:rsid w:val="00162B91"/>
    <w:rsid w:val="00163F66"/>
    <w:rsid w:val="00164354"/>
    <w:rsid w:val="00165DEB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4CBD"/>
    <w:rsid w:val="0017521D"/>
    <w:rsid w:val="0017629C"/>
    <w:rsid w:val="001769FC"/>
    <w:rsid w:val="001775C6"/>
    <w:rsid w:val="00180053"/>
    <w:rsid w:val="00180B30"/>
    <w:rsid w:val="00180E86"/>
    <w:rsid w:val="00181211"/>
    <w:rsid w:val="001829B5"/>
    <w:rsid w:val="00182DAD"/>
    <w:rsid w:val="001832DB"/>
    <w:rsid w:val="00183567"/>
    <w:rsid w:val="001836C2"/>
    <w:rsid w:val="00183EEB"/>
    <w:rsid w:val="00184354"/>
    <w:rsid w:val="00184BBD"/>
    <w:rsid w:val="00185498"/>
    <w:rsid w:val="00185719"/>
    <w:rsid w:val="00186BED"/>
    <w:rsid w:val="0018746D"/>
    <w:rsid w:val="00190BCC"/>
    <w:rsid w:val="0019129A"/>
    <w:rsid w:val="00191473"/>
    <w:rsid w:val="001917EB"/>
    <w:rsid w:val="001927D0"/>
    <w:rsid w:val="001932F0"/>
    <w:rsid w:val="0019340C"/>
    <w:rsid w:val="00194536"/>
    <w:rsid w:val="00194D60"/>
    <w:rsid w:val="00195003"/>
    <w:rsid w:val="001965E6"/>
    <w:rsid w:val="001A234A"/>
    <w:rsid w:val="001A29E9"/>
    <w:rsid w:val="001A2D67"/>
    <w:rsid w:val="001A4879"/>
    <w:rsid w:val="001A4F0C"/>
    <w:rsid w:val="001A515D"/>
    <w:rsid w:val="001A556E"/>
    <w:rsid w:val="001A594A"/>
    <w:rsid w:val="001A6A58"/>
    <w:rsid w:val="001A7746"/>
    <w:rsid w:val="001A7806"/>
    <w:rsid w:val="001B0AB2"/>
    <w:rsid w:val="001B0BD4"/>
    <w:rsid w:val="001B2645"/>
    <w:rsid w:val="001B41B5"/>
    <w:rsid w:val="001B45A1"/>
    <w:rsid w:val="001B4612"/>
    <w:rsid w:val="001B5195"/>
    <w:rsid w:val="001B5BFE"/>
    <w:rsid w:val="001B7101"/>
    <w:rsid w:val="001C0156"/>
    <w:rsid w:val="001C2581"/>
    <w:rsid w:val="001C31CB"/>
    <w:rsid w:val="001C362B"/>
    <w:rsid w:val="001C4136"/>
    <w:rsid w:val="001C45E7"/>
    <w:rsid w:val="001C4A0D"/>
    <w:rsid w:val="001C51F3"/>
    <w:rsid w:val="001C58CA"/>
    <w:rsid w:val="001C5EBB"/>
    <w:rsid w:val="001C5F64"/>
    <w:rsid w:val="001C61BE"/>
    <w:rsid w:val="001C73B0"/>
    <w:rsid w:val="001C7ADC"/>
    <w:rsid w:val="001C7DAD"/>
    <w:rsid w:val="001D02B0"/>
    <w:rsid w:val="001D1235"/>
    <w:rsid w:val="001D28DB"/>
    <w:rsid w:val="001D33EA"/>
    <w:rsid w:val="001D4086"/>
    <w:rsid w:val="001D4676"/>
    <w:rsid w:val="001D4BA6"/>
    <w:rsid w:val="001D4BFF"/>
    <w:rsid w:val="001D56A9"/>
    <w:rsid w:val="001D744E"/>
    <w:rsid w:val="001D7580"/>
    <w:rsid w:val="001E2084"/>
    <w:rsid w:val="001E227D"/>
    <w:rsid w:val="001E3731"/>
    <w:rsid w:val="001E4499"/>
    <w:rsid w:val="001E4EC4"/>
    <w:rsid w:val="001E568F"/>
    <w:rsid w:val="001E592A"/>
    <w:rsid w:val="001E6BF2"/>
    <w:rsid w:val="001E6FB0"/>
    <w:rsid w:val="001E7827"/>
    <w:rsid w:val="001E7AF8"/>
    <w:rsid w:val="001F00D1"/>
    <w:rsid w:val="001F083D"/>
    <w:rsid w:val="001F19AB"/>
    <w:rsid w:val="001F1C5D"/>
    <w:rsid w:val="001F2BA0"/>
    <w:rsid w:val="001F322E"/>
    <w:rsid w:val="001F44B0"/>
    <w:rsid w:val="001F468B"/>
    <w:rsid w:val="001F4FFD"/>
    <w:rsid w:val="001F533E"/>
    <w:rsid w:val="001F650E"/>
    <w:rsid w:val="001F7BA8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C41"/>
    <w:rsid w:val="00212FEC"/>
    <w:rsid w:val="00213258"/>
    <w:rsid w:val="0021329D"/>
    <w:rsid w:val="002139C4"/>
    <w:rsid w:val="00213F26"/>
    <w:rsid w:val="00214091"/>
    <w:rsid w:val="002157D7"/>
    <w:rsid w:val="00215F74"/>
    <w:rsid w:val="00216E78"/>
    <w:rsid w:val="00217483"/>
    <w:rsid w:val="002178B8"/>
    <w:rsid w:val="00217ED2"/>
    <w:rsid w:val="002213F1"/>
    <w:rsid w:val="00221869"/>
    <w:rsid w:val="002224E5"/>
    <w:rsid w:val="00224DCC"/>
    <w:rsid w:val="002262C7"/>
    <w:rsid w:val="002263BE"/>
    <w:rsid w:val="00230942"/>
    <w:rsid w:val="002309AD"/>
    <w:rsid w:val="00230C83"/>
    <w:rsid w:val="00232BC3"/>
    <w:rsid w:val="00233369"/>
    <w:rsid w:val="00234795"/>
    <w:rsid w:val="0023689D"/>
    <w:rsid w:val="002375C1"/>
    <w:rsid w:val="0023780C"/>
    <w:rsid w:val="002379A1"/>
    <w:rsid w:val="00237FBF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1E5"/>
    <w:rsid w:val="00260217"/>
    <w:rsid w:val="0026062E"/>
    <w:rsid w:val="00260BF3"/>
    <w:rsid w:val="002611B6"/>
    <w:rsid w:val="00261963"/>
    <w:rsid w:val="00261A17"/>
    <w:rsid w:val="00261B9E"/>
    <w:rsid w:val="00261CFA"/>
    <w:rsid w:val="00261DC0"/>
    <w:rsid w:val="00262CF0"/>
    <w:rsid w:val="00265234"/>
    <w:rsid w:val="002657F9"/>
    <w:rsid w:val="00266667"/>
    <w:rsid w:val="00266E36"/>
    <w:rsid w:val="00266EEC"/>
    <w:rsid w:val="00270866"/>
    <w:rsid w:val="002708F2"/>
    <w:rsid w:val="0027206E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42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40DD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4E2F"/>
    <w:rsid w:val="002B50EC"/>
    <w:rsid w:val="002B5C9C"/>
    <w:rsid w:val="002B5FC2"/>
    <w:rsid w:val="002B60AD"/>
    <w:rsid w:val="002B62F1"/>
    <w:rsid w:val="002B639D"/>
    <w:rsid w:val="002B6CD7"/>
    <w:rsid w:val="002B6F77"/>
    <w:rsid w:val="002C02EE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C7304"/>
    <w:rsid w:val="002D0423"/>
    <w:rsid w:val="002D06FD"/>
    <w:rsid w:val="002D0C6D"/>
    <w:rsid w:val="002D24EF"/>
    <w:rsid w:val="002D40F4"/>
    <w:rsid w:val="002D48BF"/>
    <w:rsid w:val="002D4BCE"/>
    <w:rsid w:val="002D5582"/>
    <w:rsid w:val="002D73DA"/>
    <w:rsid w:val="002E0213"/>
    <w:rsid w:val="002E07DD"/>
    <w:rsid w:val="002E0E24"/>
    <w:rsid w:val="002E37B7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0C0"/>
    <w:rsid w:val="0030147A"/>
    <w:rsid w:val="00302EFD"/>
    <w:rsid w:val="00303559"/>
    <w:rsid w:val="00303ECA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4CD1"/>
    <w:rsid w:val="00325CD2"/>
    <w:rsid w:val="00325D79"/>
    <w:rsid w:val="00327C1E"/>
    <w:rsid w:val="00330236"/>
    <w:rsid w:val="00330392"/>
    <w:rsid w:val="00330DC0"/>
    <w:rsid w:val="0033176C"/>
    <w:rsid w:val="00331A48"/>
    <w:rsid w:val="00331FCD"/>
    <w:rsid w:val="00331FF9"/>
    <w:rsid w:val="00332063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39A8"/>
    <w:rsid w:val="003548B6"/>
    <w:rsid w:val="0035505E"/>
    <w:rsid w:val="00355D9C"/>
    <w:rsid w:val="00355DC5"/>
    <w:rsid w:val="00356211"/>
    <w:rsid w:val="00356CC7"/>
    <w:rsid w:val="00357E87"/>
    <w:rsid w:val="003604BA"/>
    <w:rsid w:val="00360E4E"/>
    <w:rsid w:val="00361407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B21"/>
    <w:rsid w:val="0036727E"/>
    <w:rsid w:val="00367DAE"/>
    <w:rsid w:val="00370285"/>
    <w:rsid w:val="00372078"/>
    <w:rsid w:val="003720F6"/>
    <w:rsid w:val="00373D2F"/>
    <w:rsid w:val="00374328"/>
    <w:rsid w:val="003746F2"/>
    <w:rsid w:val="00374A11"/>
    <w:rsid w:val="00374B1C"/>
    <w:rsid w:val="00375ADC"/>
    <w:rsid w:val="003767BE"/>
    <w:rsid w:val="00377037"/>
    <w:rsid w:val="0037777B"/>
    <w:rsid w:val="003809AD"/>
    <w:rsid w:val="003819DD"/>
    <w:rsid w:val="00381CD1"/>
    <w:rsid w:val="003828CC"/>
    <w:rsid w:val="00384B26"/>
    <w:rsid w:val="00384C43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0DA"/>
    <w:rsid w:val="003A27C2"/>
    <w:rsid w:val="003A2D5D"/>
    <w:rsid w:val="003A4246"/>
    <w:rsid w:val="003A4669"/>
    <w:rsid w:val="003A51BF"/>
    <w:rsid w:val="003A6E71"/>
    <w:rsid w:val="003A760F"/>
    <w:rsid w:val="003A78BD"/>
    <w:rsid w:val="003A798E"/>
    <w:rsid w:val="003A7B89"/>
    <w:rsid w:val="003A7C32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692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27B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7EB"/>
    <w:rsid w:val="003D4977"/>
    <w:rsid w:val="003D4C3F"/>
    <w:rsid w:val="003D4DCA"/>
    <w:rsid w:val="003D62E8"/>
    <w:rsid w:val="003D6BBE"/>
    <w:rsid w:val="003D71E9"/>
    <w:rsid w:val="003D7427"/>
    <w:rsid w:val="003D7A98"/>
    <w:rsid w:val="003E1098"/>
    <w:rsid w:val="003E2213"/>
    <w:rsid w:val="003E2A76"/>
    <w:rsid w:val="003E2E5E"/>
    <w:rsid w:val="003E308F"/>
    <w:rsid w:val="003E3112"/>
    <w:rsid w:val="003E3830"/>
    <w:rsid w:val="003E3E0D"/>
    <w:rsid w:val="003E3EC6"/>
    <w:rsid w:val="003E4C06"/>
    <w:rsid w:val="003E6259"/>
    <w:rsid w:val="003E62A0"/>
    <w:rsid w:val="003E646C"/>
    <w:rsid w:val="003F1103"/>
    <w:rsid w:val="003F11A9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A3"/>
    <w:rsid w:val="004025F8"/>
    <w:rsid w:val="00402848"/>
    <w:rsid w:val="00404500"/>
    <w:rsid w:val="00404F3C"/>
    <w:rsid w:val="00404F64"/>
    <w:rsid w:val="00404FA7"/>
    <w:rsid w:val="00405F35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5E81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06F"/>
    <w:rsid w:val="00425B46"/>
    <w:rsid w:val="004264B4"/>
    <w:rsid w:val="00426C15"/>
    <w:rsid w:val="00426E8E"/>
    <w:rsid w:val="00427D3E"/>
    <w:rsid w:val="00430630"/>
    <w:rsid w:val="0043087D"/>
    <w:rsid w:val="00430EEA"/>
    <w:rsid w:val="00431FDD"/>
    <w:rsid w:val="00433E29"/>
    <w:rsid w:val="00434CEF"/>
    <w:rsid w:val="004358E7"/>
    <w:rsid w:val="00437E10"/>
    <w:rsid w:val="00440AF2"/>
    <w:rsid w:val="0044333F"/>
    <w:rsid w:val="00443E5D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053"/>
    <w:rsid w:val="0045384D"/>
    <w:rsid w:val="00454153"/>
    <w:rsid w:val="00454BB2"/>
    <w:rsid w:val="00455EDB"/>
    <w:rsid w:val="0045649A"/>
    <w:rsid w:val="004564A5"/>
    <w:rsid w:val="00456DF3"/>
    <w:rsid w:val="00457768"/>
    <w:rsid w:val="004605E5"/>
    <w:rsid w:val="00460EBD"/>
    <w:rsid w:val="00461C89"/>
    <w:rsid w:val="004623EF"/>
    <w:rsid w:val="0046274F"/>
    <w:rsid w:val="004639F8"/>
    <w:rsid w:val="00463EA1"/>
    <w:rsid w:val="00464DC5"/>
    <w:rsid w:val="004679A3"/>
    <w:rsid w:val="0047055F"/>
    <w:rsid w:val="0047099A"/>
    <w:rsid w:val="00470F94"/>
    <w:rsid w:val="00471B79"/>
    <w:rsid w:val="00471C72"/>
    <w:rsid w:val="00471D40"/>
    <w:rsid w:val="004724D8"/>
    <w:rsid w:val="004725BE"/>
    <w:rsid w:val="00472816"/>
    <w:rsid w:val="00472925"/>
    <w:rsid w:val="00472B9B"/>
    <w:rsid w:val="00472DFB"/>
    <w:rsid w:val="004736E1"/>
    <w:rsid w:val="0047397F"/>
    <w:rsid w:val="00473992"/>
    <w:rsid w:val="004746F8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245A"/>
    <w:rsid w:val="004828C3"/>
    <w:rsid w:val="00483413"/>
    <w:rsid w:val="00483F50"/>
    <w:rsid w:val="0048407A"/>
    <w:rsid w:val="004863B6"/>
    <w:rsid w:val="00486797"/>
    <w:rsid w:val="004867C5"/>
    <w:rsid w:val="004906BB"/>
    <w:rsid w:val="004926F6"/>
    <w:rsid w:val="00492C24"/>
    <w:rsid w:val="0049332A"/>
    <w:rsid w:val="00494C3A"/>
    <w:rsid w:val="004951F1"/>
    <w:rsid w:val="00496145"/>
    <w:rsid w:val="00496258"/>
    <w:rsid w:val="00496A1B"/>
    <w:rsid w:val="004A065D"/>
    <w:rsid w:val="004A18B6"/>
    <w:rsid w:val="004A20AE"/>
    <w:rsid w:val="004A2265"/>
    <w:rsid w:val="004A471E"/>
    <w:rsid w:val="004A4DC3"/>
    <w:rsid w:val="004A5665"/>
    <w:rsid w:val="004A56D5"/>
    <w:rsid w:val="004A592C"/>
    <w:rsid w:val="004A6AE2"/>
    <w:rsid w:val="004A71C7"/>
    <w:rsid w:val="004B1621"/>
    <w:rsid w:val="004B33E2"/>
    <w:rsid w:val="004B363C"/>
    <w:rsid w:val="004B4AED"/>
    <w:rsid w:val="004B4B4B"/>
    <w:rsid w:val="004B58FE"/>
    <w:rsid w:val="004B7014"/>
    <w:rsid w:val="004B7CA9"/>
    <w:rsid w:val="004B7E14"/>
    <w:rsid w:val="004C06C6"/>
    <w:rsid w:val="004C0AC4"/>
    <w:rsid w:val="004C0E06"/>
    <w:rsid w:val="004C0F86"/>
    <w:rsid w:val="004C11DA"/>
    <w:rsid w:val="004C244C"/>
    <w:rsid w:val="004C24FE"/>
    <w:rsid w:val="004C35F7"/>
    <w:rsid w:val="004C364D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383"/>
    <w:rsid w:val="004E1ED9"/>
    <w:rsid w:val="004E24C6"/>
    <w:rsid w:val="004E373C"/>
    <w:rsid w:val="004E39BE"/>
    <w:rsid w:val="004E3B3D"/>
    <w:rsid w:val="004E4BA1"/>
    <w:rsid w:val="004E55DE"/>
    <w:rsid w:val="004E5FCD"/>
    <w:rsid w:val="004E6F51"/>
    <w:rsid w:val="004F0D30"/>
    <w:rsid w:val="004F17FC"/>
    <w:rsid w:val="004F1B4E"/>
    <w:rsid w:val="004F30B4"/>
    <w:rsid w:val="004F4785"/>
    <w:rsid w:val="004F4BC8"/>
    <w:rsid w:val="004F4DE7"/>
    <w:rsid w:val="004F5968"/>
    <w:rsid w:val="004F5E3F"/>
    <w:rsid w:val="00500F02"/>
    <w:rsid w:val="005012ED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07F65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669"/>
    <w:rsid w:val="005178BF"/>
    <w:rsid w:val="00517AE8"/>
    <w:rsid w:val="0052020C"/>
    <w:rsid w:val="00520548"/>
    <w:rsid w:val="0052088C"/>
    <w:rsid w:val="00521CAC"/>
    <w:rsid w:val="00522FD9"/>
    <w:rsid w:val="00523FE7"/>
    <w:rsid w:val="005244B2"/>
    <w:rsid w:val="00524923"/>
    <w:rsid w:val="00525842"/>
    <w:rsid w:val="00525EF1"/>
    <w:rsid w:val="00526002"/>
    <w:rsid w:val="00526166"/>
    <w:rsid w:val="00526178"/>
    <w:rsid w:val="00526F10"/>
    <w:rsid w:val="00526F13"/>
    <w:rsid w:val="00527192"/>
    <w:rsid w:val="005274C8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6F9B"/>
    <w:rsid w:val="0053711F"/>
    <w:rsid w:val="00537406"/>
    <w:rsid w:val="00540925"/>
    <w:rsid w:val="00540B6B"/>
    <w:rsid w:val="00540CA0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2751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4D41"/>
    <w:rsid w:val="0056534A"/>
    <w:rsid w:val="00565362"/>
    <w:rsid w:val="005660A8"/>
    <w:rsid w:val="005662FA"/>
    <w:rsid w:val="0056681F"/>
    <w:rsid w:val="0057089B"/>
    <w:rsid w:val="00571000"/>
    <w:rsid w:val="00571CD8"/>
    <w:rsid w:val="00571D21"/>
    <w:rsid w:val="0057328D"/>
    <w:rsid w:val="00573DC0"/>
    <w:rsid w:val="00573F95"/>
    <w:rsid w:val="005749D6"/>
    <w:rsid w:val="005751E6"/>
    <w:rsid w:val="00575606"/>
    <w:rsid w:val="00575AD9"/>
    <w:rsid w:val="00575D5E"/>
    <w:rsid w:val="005764EE"/>
    <w:rsid w:val="00576558"/>
    <w:rsid w:val="00576849"/>
    <w:rsid w:val="00580297"/>
    <w:rsid w:val="00581C97"/>
    <w:rsid w:val="00581E02"/>
    <w:rsid w:val="00582178"/>
    <w:rsid w:val="00583325"/>
    <w:rsid w:val="00583B62"/>
    <w:rsid w:val="00583E36"/>
    <w:rsid w:val="00584286"/>
    <w:rsid w:val="005846A4"/>
    <w:rsid w:val="005846BA"/>
    <w:rsid w:val="00584742"/>
    <w:rsid w:val="00584EA3"/>
    <w:rsid w:val="00585087"/>
    <w:rsid w:val="0058594B"/>
    <w:rsid w:val="00585A45"/>
    <w:rsid w:val="005861A8"/>
    <w:rsid w:val="00586D2E"/>
    <w:rsid w:val="00590A33"/>
    <w:rsid w:val="00590C30"/>
    <w:rsid w:val="005921E5"/>
    <w:rsid w:val="0059276A"/>
    <w:rsid w:val="00592C29"/>
    <w:rsid w:val="0059474A"/>
    <w:rsid w:val="00594DB5"/>
    <w:rsid w:val="005957A6"/>
    <w:rsid w:val="00596451"/>
    <w:rsid w:val="00596D37"/>
    <w:rsid w:val="00597CDF"/>
    <w:rsid w:val="005A0A23"/>
    <w:rsid w:val="005A0F71"/>
    <w:rsid w:val="005A1BE9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0A"/>
    <w:rsid w:val="005B253E"/>
    <w:rsid w:val="005B2C06"/>
    <w:rsid w:val="005B35E6"/>
    <w:rsid w:val="005B3FEE"/>
    <w:rsid w:val="005B4B92"/>
    <w:rsid w:val="005B5285"/>
    <w:rsid w:val="005B67E8"/>
    <w:rsid w:val="005B7C4C"/>
    <w:rsid w:val="005C089E"/>
    <w:rsid w:val="005C1B1F"/>
    <w:rsid w:val="005C2D20"/>
    <w:rsid w:val="005C316D"/>
    <w:rsid w:val="005C4404"/>
    <w:rsid w:val="005C494E"/>
    <w:rsid w:val="005C649C"/>
    <w:rsid w:val="005C6B51"/>
    <w:rsid w:val="005C777E"/>
    <w:rsid w:val="005C7EF0"/>
    <w:rsid w:val="005D0F21"/>
    <w:rsid w:val="005D2AEA"/>
    <w:rsid w:val="005D356D"/>
    <w:rsid w:val="005D42AA"/>
    <w:rsid w:val="005D5C61"/>
    <w:rsid w:val="005D5EA7"/>
    <w:rsid w:val="005D6DFE"/>
    <w:rsid w:val="005E011D"/>
    <w:rsid w:val="005E1019"/>
    <w:rsid w:val="005E123F"/>
    <w:rsid w:val="005E17B6"/>
    <w:rsid w:val="005E22F2"/>
    <w:rsid w:val="005E235A"/>
    <w:rsid w:val="005E2A72"/>
    <w:rsid w:val="005E2AC5"/>
    <w:rsid w:val="005E2B2C"/>
    <w:rsid w:val="005E3DAA"/>
    <w:rsid w:val="005E3E02"/>
    <w:rsid w:val="005E407F"/>
    <w:rsid w:val="005E47E7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2BFC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3DCB"/>
    <w:rsid w:val="00624735"/>
    <w:rsid w:val="0062482F"/>
    <w:rsid w:val="00625ADA"/>
    <w:rsid w:val="006323B7"/>
    <w:rsid w:val="00633693"/>
    <w:rsid w:val="0063519E"/>
    <w:rsid w:val="0063584A"/>
    <w:rsid w:val="00635DA1"/>
    <w:rsid w:val="00637531"/>
    <w:rsid w:val="006408D1"/>
    <w:rsid w:val="00642A29"/>
    <w:rsid w:val="006430E0"/>
    <w:rsid w:val="0064379F"/>
    <w:rsid w:val="00644A19"/>
    <w:rsid w:val="00646089"/>
    <w:rsid w:val="00647229"/>
    <w:rsid w:val="00647402"/>
    <w:rsid w:val="00651EEF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3FB9"/>
    <w:rsid w:val="00664413"/>
    <w:rsid w:val="00664E52"/>
    <w:rsid w:val="006669D4"/>
    <w:rsid w:val="00667769"/>
    <w:rsid w:val="00667E05"/>
    <w:rsid w:val="00670378"/>
    <w:rsid w:val="006713FB"/>
    <w:rsid w:val="00672C68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87FA6"/>
    <w:rsid w:val="00690784"/>
    <w:rsid w:val="0069109B"/>
    <w:rsid w:val="006910DD"/>
    <w:rsid w:val="006921BA"/>
    <w:rsid w:val="0069365A"/>
    <w:rsid w:val="00693703"/>
    <w:rsid w:val="006951FA"/>
    <w:rsid w:val="00695F5D"/>
    <w:rsid w:val="00696447"/>
    <w:rsid w:val="00697751"/>
    <w:rsid w:val="006A1951"/>
    <w:rsid w:val="006A2115"/>
    <w:rsid w:val="006A214D"/>
    <w:rsid w:val="006A23C0"/>
    <w:rsid w:val="006A2BC8"/>
    <w:rsid w:val="006A3E08"/>
    <w:rsid w:val="006A63EF"/>
    <w:rsid w:val="006A68FD"/>
    <w:rsid w:val="006A6A72"/>
    <w:rsid w:val="006A776C"/>
    <w:rsid w:val="006A7F0C"/>
    <w:rsid w:val="006B0368"/>
    <w:rsid w:val="006B05DC"/>
    <w:rsid w:val="006B066A"/>
    <w:rsid w:val="006B0859"/>
    <w:rsid w:val="006B1BDA"/>
    <w:rsid w:val="006B21DD"/>
    <w:rsid w:val="006B26C7"/>
    <w:rsid w:val="006B2A15"/>
    <w:rsid w:val="006B46F1"/>
    <w:rsid w:val="006B48D7"/>
    <w:rsid w:val="006B4966"/>
    <w:rsid w:val="006B4DC0"/>
    <w:rsid w:val="006B6DF9"/>
    <w:rsid w:val="006B798D"/>
    <w:rsid w:val="006C0B39"/>
    <w:rsid w:val="006C1F08"/>
    <w:rsid w:val="006C201B"/>
    <w:rsid w:val="006C278A"/>
    <w:rsid w:val="006C3ECE"/>
    <w:rsid w:val="006C5A15"/>
    <w:rsid w:val="006C5EFA"/>
    <w:rsid w:val="006C712A"/>
    <w:rsid w:val="006D0A48"/>
    <w:rsid w:val="006D0F4D"/>
    <w:rsid w:val="006D26C3"/>
    <w:rsid w:val="006D2D3F"/>
    <w:rsid w:val="006D2DF5"/>
    <w:rsid w:val="006D422D"/>
    <w:rsid w:val="006D5B52"/>
    <w:rsid w:val="006D5C48"/>
    <w:rsid w:val="006D6C6B"/>
    <w:rsid w:val="006D714E"/>
    <w:rsid w:val="006D78C2"/>
    <w:rsid w:val="006E074C"/>
    <w:rsid w:val="006E1663"/>
    <w:rsid w:val="006E1F9B"/>
    <w:rsid w:val="006E2268"/>
    <w:rsid w:val="006E2DC5"/>
    <w:rsid w:val="006E2FF4"/>
    <w:rsid w:val="006E3022"/>
    <w:rsid w:val="006E3404"/>
    <w:rsid w:val="006E4B2A"/>
    <w:rsid w:val="006E6062"/>
    <w:rsid w:val="006E64F8"/>
    <w:rsid w:val="006E71F0"/>
    <w:rsid w:val="006E786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0BB3"/>
    <w:rsid w:val="007123D4"/>
    <w:rsid w:val="00714EB4"/>
    <w:rsid w:val="00715C7B"/>
    <w:rsid w:val="0071662D"/>
    <w:rsid w:val="00716B8D"/>
    <w:rsid w:val="007172CD"/>
    <w:rsid w:val="0072062D"/>
    <w:rsid w:val="00720710"/>
    <w:rsid w:val="00720C80"/>
    <w:rsid w:val="00721260"/>
    <w:rsid w:val="00721564"/>
    <w:rsid w:val="007215D8"/>
    <w:rsid w:val="00721929"/>
    <w:rsid w:val="00721C50"/>
    <w:rsid w:val="00721DF4"/>
    <w:rsid w:val="00722507"/>
    <w:rsid w:val="00723A8C"/>
    <w:rsid w:val="00724630"/>
    <w:rsid w:val="00724B4A"/>
    <w:rsid w:val="00724F0A"/>
    <w:rsid w:val="00725FE0"/>
    <w:rsid w:val="0072711E"/>
    <w:rsid w:val="00727A63"/>
    <w:rsid w:val="00730409"/>
    <w:rsid w:val="00731FEE"/>
    <w:rsid w:val="0073241B"/>
    <w:rsid w:val="00732D6D"/>
    <w:rsid w:val="007334BB"/>
    <w:rsid w:val="007348D8"/>
    <w:rsid w:val="00734C85"/>
    <w:rsid w:val="00734D8B"/>
    <w:rsid w:val="007358BF"/>
    <w:rsid w:val="00737533"/>
    <w:rsid w:val="00740B40"/>
    <w:rsid w:val="00740EC2"/>
    <w:rsid w:val="00740FA1"/>
    <w:rsid w:val="007441DE"/>
    <w:rsid w:val="007441F0"/>
    <w:rsid w:val="007448FD"/>
    <w:rsid w:val="00744AF8"/>
    <w:rsid w:val="00744F90"/>
    <w:rsid w:val="007469C8"/>
    <w:rsid w:val="007516FF"/>
    <w:rsid w:val="007522C1"/>
    <w:rsid w:val="00753773"/>
    <w:rsid w:val="00753CB6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5F5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95"/>
    <w:rsid w:val="00771FD8"/>
    <w:rsid w:val="00772CCD"/>
    <w:rsid w:val="007759ED"/>
    <w:rsid w:val="00776CE7"/>
    <w:rsid w:val="00777198"/>
    <w:rsid w:val="007771DD"/>
    <w:rsid w:val="00780DE6"/>
    <w:rsid w:val="00781BE7"/>
    <w:rsid w:val="0078264E"/>
    <w:rsid w:val="007834D0"/>
    <w:rsid w:val="00783E2A"/>
    <w:rsid w:val="00784DA1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207"/>
    <w:rsid w:val="007A2EF1"/>
    <w:rsid w:val="007A3764"/>
    <w:rsid w:val="007A3BC1"/>
    <w:rsid w:val="007A4556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72A"/>
    <w:rsid w:val="007C1C80"/>
    <w:rsid w:val="007C34AA"/>
    <w:rsid w:val="007C4F70"/>
    <w:rsid w:val="007C5489"/>
    <w:rsid w:val="007C552F"/>
    <w:rsid w:val="007C56FA"/>
    <w:rsid w:val="007C5DD1"/>
    <w:rsid w:val="007C7A8D"/>
    <w:rsid w:val="007C7F63"/>
    <w:rsid w:val="007D0C3D"/>
    <w:rsid w:val="007D11E9"/>
    <w:rsid w:val="007D1FE7"/>
    <w:rsid w:val="007D2096"/>
    <w:rsid w:val="007D21B4"/>
    <w:rsid w:val="007D31D3"/>
    <w:rsid w:val="007D4C63"/>
    <w:rsid w:val="007D4EF4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3B56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D0D"/>
    <w:rsid w:val="008020AD"/>
    <w:rsid w:val="00803D58"/>
    <w:rsid w:val="00804C12"/>
    <w:rsid w:val="0080713A"/>
    <w:rsid w:val="0081052A"/>
    <w:rsid w:val="00810ED5"/>
    <w:rsid w:val="00810F73"/>
    <w:rsid w:val="008113FD"/>
    <w:rsid w:val="00812141"/>
    <w:rsid w:val="00812B74"/>
    <w:rsid w:val="008145DE"/>
    <w:rsid w:val="00814D3E"/>
    <w:rsid w:val="008155CE"/>
    <w:rsid w:val="00815DA4"/>
    <w:rsid w:val="00816F4F"/>
    <w:rsid w:val="008177B1"/>
    <w:rsid w:val="00820B36"/>
    <w:rsid w:val="00821275"/>
    <w:rsid w:val="00822E7C"/>
    <w:rsid w:val="0082425B"/>
    <w:rsid w:val="008247AC"/>
    <w:rsid w:val="0082485A"/>
    <w:rsid w:val="0082534B"/>
    <w:rsid w:val="00825944"/>
    <w:rsid w:val="00825E43"/>
    <w:rsid w:val="0082656C"/>
    <w:rsid w:val="00826BCE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47F28"/>
    <w:rsid w:val="00850AEF"/>
    <w:rsid w:val="008535EC"/>
    <w:rsid w:val="00854980"/>
    <w:rsid w:val="00854A1E"/>
    <w:rsid w:val="0085691B"/>
    <w:rsid w:val="00857F8C"/>
    <w:rsid w:val="00860344"/>
    <w:rsid w:val="008605FA"/>
    <w:rsid w:val="00861337"/>
    <w:rsid w:val="008616FF"/>
    <w:rsid w:val="008626FF"/>
    <w:rsid w:val="00862BBB"/>
    <w:rsid w:val="0086364E"/>
    <w:rsid w:val="00863EC4"/>
    <w:rsid w:val="0086494E"/>
    <w:rsid w:val="00864E96"/>
    <w:rsid w:val="00865457"/>
    <w:rsid w:val="00866143"/>
    <w:rsid w:val="0086721D"/>
    <w:rsid w:val="00867859"/>
    <w:rsid w:val="00870ACE"/>
    <w:rsid w:val="00871B41"/>
    <w:rsid w:val="00871CE5"/>
    <w:rsid w:val="00871F7E"/>
    <w:rsid w:val="0087252B"/>
    <w:rsid w:val="008725E6"/>
    <w:rsid w:val="008734B4"/>
    <w:rsid w:val="00874693"/>
    <w:rsid w:val="00874AFB"/>
    <w:rsid w:val="00875421"/>
    <w:rsid w:val="00877022"/>
    <w:rsid w:val="008808A7"/>
    <w:rsid w:val="0088153E"/>
    <w:rsid w:val="00881684"/>
    <w:rsid w:val="0088203E"/>
    <w:rsid w:val="008826F3"/>
    <w:rsid w:val="00882C88"/>
    <w:rsid w:val="00882F30"/>
    <w:rsid w:val="0088496C"/>
    <w:rsid w:val="008859F1"/>
    <w:rsid w:val="00886273"/>
    <w:rsid w:val="00886426"/>
    <w:rsid w:val="00886904"/>
    <w:rsid w:val="00887098"/>
    <w:rsid w:val="008873BB"/>
    <w:rsid w:val="00887E1C"/>
    <w:rsid w:val="008906D5"/>
    <w:rsid w:val="00891DE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4C9"/>
    <w:rsid w:val="008A1715"/>
    <w:rsid w:val="008A2D4C"/>
    <w:rsid w:val="008A4A80"/>
    <w:rsid w:val="008A5117"/>
    <w:rsid w:val="008A5FDE"/>
    <w:rsid w:val="008A613C"/>
    <w:rsid w:val="008A65DD"/>
    <w:rsid w:val="008A7CD1"/>
    <w:rsid w:val="008B06E5"/>
    <w:rsid w:val="008B0C30"/>
    <w:rsid w:val="008B1E8F"/>
    <w:rsid w:val="008B2041"/>
    <w:rsid w:val="008B24E1"/>
    <w:rsid w:val="008B27FA"/>
    <w:rsid w:val="008B3506"/>
    <w:rsid w:val="008B460F"/>
    <w:rsid w:val="008B5E3E"/>
    <w:rsid w:val="008B5E89"/>
    <w:rsid w:val="008B69E3"/>
    <w:rsid w:val="008C02EF"/>
    <w:rsid w:val="008C03B6"/>
    <w:rsid w:val="008C0AE5"/>
    <w:rsid w:val="008C0BBE"/>
    <w:rsid w:val="008C168C"/>
    <w:rsid w:val="008C1A6E"/>
    <w:rsid w:val="008C1C42"/>
    <w:rsid w:val="008C1CA1"/>
    <w:rsid w:val="008C1E68"/>
    <w:rsid w:val="008C1FED"/>
    <w:rsid w:val="008C209B"/>
    <w:rsid w:val="008C2362"/>
    <w:rsid w:val="008C366A"/>
    <w:rsid w:val="008C42DD"/>
    <w:rsid w:val="008C5364"/>
    <w:rsid w:val="008C5B92"/>
    <w:rsid w:val="008C6927"/>
    <w:rsid w:val="008D0220"/>
    <w:rsid w:val="008D1E6E"/>
    <w:rsid w:val="008D29F7"/>
    <w:rsid w:val="008D2DA3"/>
    <w:rsid w:val="008D3B75"/>
    <w:rsid w:val="008D3B77"/>
    <w:rsid w:val="008D48C6"/>
    <w:rsid w:val="008D4AF9"/>
    <w:rsid w:val="008D5277"/>
    <w:rsid w:val="008D589C"/>
    <w:rsid w:val="008D65DB"/>
    <w:rsid w:val="008D7B58"/>
    <w:rsid w:val="008E1807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CD7"/>
    <w:rsid w:val="008E6DA0"/>
    <w:rsid w:val="008E7068"/>
    <w:rsid w:val="008E7237"/>
    <w:rsid w:val="008E7A30"/>
    <w:rsid w:val="008E7BAB"/>
    <w:rsid w:val="008F13E2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3750"/>
    <w:rsid w:val="00903B39"/>
    <w:rsid w:val="00904182"/>
    <w:rsid w:val="00904B4C"/>
    <w:rsid w:val="00904F69"/>
    <w:rsid w:val="00905790"/>
    <w:rsid w:val="0090608C"/>
    <w:rsid w:val="00906A2D"/>
    <w:rsid w:val="00906DEB"/>
    <w:rsid w:val="00907661"/>
    <w:rsid w:val="00907EA1"/>
    <w:rsid w:val="00910199"/>
    <w:rsid w:val="009103D0"/>
    <w:rsid w:val="00911269"/>
    <w:rsid w:val="0091163A"/>
    <w:rsid w:val="00911661"/>
    <w:rsid w:val="00912383"/>
    <w:rsid w:val="00912587"/>
    <w:rsid w:val="00912D1C"/>
    <w:rsid w:val="00913362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3E4F"/>
    <w:rsid w:val="009241A2"/>
    <w:rsid w:val="00924276"/>
    <w:rsid w:val="009244CE"/>
    <w:rsid w:val="00924AD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1597"/>
    <w:rsid w:val="0093353B"/>
    <w:rsid w:val="009337B9"/>
    <w:rsid w:val="00933ED1"/>
    <w:rsid w:val="00934CE6"/>
    <w:rsid w:val="0093746F"/>
    <w:rsid w:val="009378A3"/>
    <w:rsid w:val="00940772"/>
    <w:rsid w:val="00941404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57D"/>
    <w:rsid w:val="00951EA5"/>
    <w:rsid w:val="0095227A"/>
    <w:rsid w:val="0095251A"/>
    <w:rsid w:val="00953B31"/>
    <w:rsid w:val="009542FC"/>
    <w:rsid w:val="00954BE1"/>
    <w:rsid w:val="00955B5F"/>
    <w:rsid w:val="00955CCB"/>
    <w:rsid w:val="00955F4E"/>
    <w:rsid w:val="00956CD7"/>
    <w:rsid w:val="00957B23"/>
    <w:rsid w:val="00957B48"/>
    <w:rsid w:val="0096011D"/>
    <w:rsid w:val="00960B3F"/>
    <w:rsid w:val="009623FD"/>
    <w:rsid w:val="0096392A"/>
    <w:rsid w:val="009649CD"/>
    <w:rsid w:val="00964CC3"/>
    <w:rsid w:val="0096549B"/>
    <w:rsid w:val="00966E26"/>
    <w:rsid w:val="00967CEF"/>
    <w:rsid w:val="00970975"/>
    <w:rsid w:val="0097289F"/>
    <w:rsid w:val="00972D84"/>
    <w:rsid w:val="00973317"/>
    <w:rsid w:val="0097399E"/>
    <w:rsid w:val="009739AD"/>
    <w:rsid w:val="00975998"/>
    <w:rsid w:val="00976E42"/>
    <w:rsid w:val="00976FD7"/>
    <w:rsid w:val="00980C9E"/>
    <w:rsid w:val="009817D6"/>
    <w:rsid w:val="009818A4"/>
    <w:rsid w:val="0098279B"/>
    <w:rsid w:val="009829DF"/>
    <w:rsid w:val="00983621"/>
    <w:rsid w:val="009843ED"/>
    <w:rsid w:val="009848A2"/>
    <w:rsid w:val="009849E2"/>
    <w:rsid w:val="0098531C"/>
    <w:rsid w:val="009853F9"/>
    <w:rsid w:val="0098557F"/>
    <w:rsid w:val="009869A8"/>
    <w:rsid w:val="00986B61"/>
    <w:rsid w:val="009875A0"/>
    <w:rsid w:val="00987F95"/>
    <w:rsid w:val="00990A5D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6F73"/>
    <w:rsid w:val="00997469"/>
    <w:rsid w:val="00997643"/>
    <w:rsid w:val="009977CA"/>
    <w:rsid w:val="00997DEB"/>
    <w:rsid w:val="009A08A1"/>
    <w:rsid w:val="009A0D14"/>
    <w:rsid w:val="009A114B"/>
    <w:rsid w:val="009A1BEA"/>
    <w:rsid w:val="009A1E62"/>
    <w:rsid w:val="009A2403"/>
    <w:rsid w:val="009A24FA"/>
    <w:rsid w:val="009A36BE"/>
    <w:rsid w:val="009A4A6A"/>
    <w:rsid w:val="009A6E57"/>
    <w:rsid w:val="009A7B00"/>
    <w:rsid w:val="009A7B1E"/>
    <w:rsid w:val="009B0241"/>
    <w:rsid w:val="009B05C1"/>
    <w:rsid w:val="009B0DFA"/>
    <w:rsid w:val="009B33DD"/>
    <w:rsid w:val="009B4455"/>
    <w:rsid w:val="009B4820"/>
    <w:rsid w:val="009B5096"/>
    <w:rsid w:val="009B657C"/>
    <w:rsid w:val="009B6CEF"/>
    <w:rsid w:val="009C00D1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638"/>
    <w:rsid w:val="009C79E6"/>
    <w:rsid w:val="009D0EB4"/>
    <w:rsid w:val="009D1134"/>
    <w:rsid w:val="009D1765"/>
    <w:rsid w:val="009D2474"/>
    <w:rsid w:val="009D24D2"/>
    <w:rsid w:val="009D343E"/>
    <w:rsid w:val="009D5097"/>
    <w:rsid w:val="009D693A"/>
    <w:rsid w:val="009D69AB"/>
    <w:rsid w:val="009D7862"/>
    <w:rsid w:val="009D78BB"/>
    <w:rsid w:val="009D79DF"/>
    <w:rsid w:val="009E11F1"/>
    <w:rsid w:val="009E126F"/>
    <w:rsid w:val="009E225D"/>
    <w:rsid w:val="009E4723"/>
    <w:rsid w:val="009E4C65"/>
    <w:rsid w:val="009E71BB"/>
    <w:rsid w:val="009E71BE"/>
    <w:rsid w:val="009E74F7"/>
    <w:rsid w:val="009E76BE"/>
    <w:rsid w:val="009F0997"/>
    <w:rsid w:val="009F151A"/>
    <w:rsid w:val="009F1F1A"/>
    <w:rsid w:val="009F24DA"/>
    <w:rsid w:val="009F3A3C"/>
    <w:rsid w:val="009F4FB2"/>
    <w:rsid w:val="009F75C8"/>
    <w:rsid w:val="009F7916"/>
    <w:rsid w:val="009F7B6D"/>
    <w:rsid w:val="009F7B96"/>
    <w:rsid w:val="00A021E4"/>
    <w:rsid w:val="00A026F6"/>
    <w:rsid w:val="00A02A55"/>
    <w:rsid w:val="00A0419A"/>
    <w:rsid w:val="00A042EF"/>
    <w:rsid w:val="00A0463C"/>
    <w:rsid w:val="00A048D2"/>
    <w:rsid w:val="00A04976"/>
    <w:rsid w:val="00A06C2A"/>
    <w:rsid w:val="00A06C3C"/>
    <w:rsid w:val="00A07986"/>
    <w:rsid w:val="00A10C5A"/>
    <w:rsid w:val="00A10D69"/>
    <w:rsid w:val="00A135A8"/>
    <w:rsid w:val="00A13CE9"/>
    <w:rsid w:val="00A14827"/>
    <w:rsid w:val="00A14F09"/>
    <w:rsid w:val="00A14FED"/>
    <w:rsid w:val="00A1524B"/>
    <w:rsid w:val="00A1557C"/>
    <w:rsid w:val="00A15D27"/>
    <w:rsid w:val="00A15FF4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D71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469C4"/>
    <w:rsid w:val="00A46C51"/>
    <w:rsid w:val="00A5060C"/>
    <w:rsid w:val="00A541FF"/>
    <w:rsid w:val="00A54512"/>
    <w:rsid w:val="00A55083"/>
    <w:rsid w:val="00A574AD"/>
    <w:rsid w:val="00A57F6D"/>
    <w:rsid w:val="00A60C13"/>
    <w:rsid w:val="00A6176F"/>
    <w:rsid w:val="00A623D5"/>
    <w:rsid w:val="00A63323"/>
    <w:rsid w:val="00A63BC8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103"/>
    <w:rsid w:val="00A71E5F"/>
    <w:rsid w:val="00A726BB"/>
    <w:rsid w:val="00A72C93"/>
    <w:rsid w:val="00A73051"/>
    <w:rsid w:val="00A73851"/>
    <w:rsid w:val="00A73F91"/>
    <w:rsid w:val="00A75A55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F9C"/>
    <w:rsid w:val="00A92228"/>
    <w:rsid w:val="00A92A86"/>
    <w:rsid w:val="00A94969"/>
    <w:rsid w:val="00A95189"/>
    <w:rsid w:val="00A955FE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5AB7"/>
    <w:rsid w:val="00AA6C92"/>
    <w:rsid w:val="00AA6F06"/>
    <w:rsid w:val="00AA6FFB"/>
    <w:rsid w:val="00AA7C0B"/>
    <w:rsid w:val="00AA7D19"/>
    <w:rsid w:val="00AB0226"/>
    <w:rsid w:val="00AB0910"/>
    <w:rsid w:val="00AB0D2B"/>
    <w:rsid w:val="00AB1B1E"/>
    <w:rsid w:val="00AB2280"/>
    <w:rsid w:val="00AB24FD"/>
    <w:rsid w:val="00AB2988"/>
    <w:rsid w:val="00AB2AE0"/>
    <w:rsid w:val="00AB2AEA"/>
    <w:rsid w:val="00AB31D3"/>
    <w:rsid w:val="00AB5686"/>
    <w:rsid w:val="00AB5B4B"/>
    <w:rsid w:val="00AB5E15"/>
    <w:rsid w:val="00AB6D2B"/>
    <w:rsid w:val="00AB6E90"/>
    <w:rsid w:val="00AB7675"/>
    <w:rsid w:val="00AB773F"/>
    <w:rsid w:val="00AC08F7"/>
    <w:rsid w:val="00AC120B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DB5"/>
    <w:rsid w:val="00AC61E9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DFD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5B3"/>
    <w:rsid w:val="00AE7FC1"/>
    <w:rsid w:val="00AF012F"/>
    <w:rsid w:val="00AF05DF"/>
    <w:rsid w:val="00AF0E2B"/>
    <w:rsid w:val="00AF1491"/>
    <w:rsid w:val="00AF253E"/>
    <w:rsid w:val="00AF27ED"/>
    <w:rsid w:val="00AF2866"/>
    <w:rsid w:val="00AF3295"/>
    <w:rsid w:val="00AF3554"/>
    <w:rsid w:val="00AF379B"/>
    <w:rsid w:val="00AF3C1A"/>
    <w:rsid w:val="00AF3D44"/>
    <w:rsid w:val="00AF3E00"/>
    <w:rsid w:val="00AF42BA"/>
    <w:rsid w:val="00AF4668"/>
    <w:rsid w:val="00AF4B0E"/>
    <w:rsid w:val="00AF5DF2"/>
    <w:rsid w:val="00AF73FB"/>
    <w:rsid w:val="00AF7696"/>
    <w:rsid w:val="00B00FBF"/>
    <w:rsid w:val="00B02D1B"/>
    <w:rsid w:val="00B0334D"/>
    <w:rsid w:val="00B03B33"/>
    <w:rsid w:val="00B03DD4"/>
    <w:rsid w:val="00B03EDB"/>
    <w:rsid w:val="00B03F93"/>
    <w:rsid w:val="00B04390"/>
    <w:rsid w:val="00B04C22"/>
    <w:rsid w:val="00B04F2A"/>
    <w:rsid w:val="00B0657D"/>
    <w:rsid w:val="00B0699F"/>
    <w:rsid w:val="00B07B1B"/>
    <w:rsid w:val="00B07F43"/>
    <w:rsid w:val="00B1156B"/>
    <w:rsid w:val="00B11EC8"/>
    <w:rsid w:val="00B12D92"/>
    <w:rsid w:val="00B13100"/>
    <w:rsid w:val="00B143CF"/>
    <w:rsid w:val="00B14497"/>
    <w:rsid w:val="00B14AC4"/>
    <w:rsid w:val="00B1716A"/>
    <w:rsid w:val="00B1759E"/>
    <w:rsid w:val="00B1764D"/>
    <w:rsid w:val="00B20616"/>
    <w:rsid w:val="00B20844"/>
    <w:rsid w:val="00B20A50"/>
    <w:rsid w:val="00B219C4"/>
    <w:rsid w:val="00B222E5"/>
    <w:rsid w:val="00B22517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174"/>
    <w:rsid w:val="00B272FE"/>
    <w:rsid w:val="00B27D30"/>
    <w:rsid w:val="00B307D3"/>
    <w:rsid w:val="00B3124B"/>
    <w:rsid w:val="00B329A0"/>
    <w:rsid w:val="00B33F35"/>
    <w:rsid w:val="00B34902"/>
    <w:rsid w:val="00B34B95"/>
    <w:rsid w:val="00B3567C"/>
    <w:rsid w:val="00B35912"/>
    <w:rsid w:val="00B360A2"/>
    <w:rsid w:val="00B361F2"/>
    <w:rsid w:val="00B36680"/>
    <w:rsid w:val="00B367A1"/>
    <w:rsid w:val="00B36BAB"/>
    <w:rsid w:val="00B36EF0"/>
    <w:rsid w:val="00B36FC5"/>
    <w:rsid w:val="00B37EF1"/>
    <w:rsid w:val="00B4031A"/>
    <w:rsid w:val="00B405B2"/>
    <w:rsid w:val="00B40EA6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12"/>
    <w:rsid w:val="00B50B79"/>
    <w:rsid w:val="00B52828"/>
    <w:rsid w:val="00B53A2C"/>
    <w:rsid w:val="00B540C2"/>
    <w:rsid w:val="00B54365"/>
    <w:rsid w:val="00B5453E"/>
    <w:rsid w:val="00B54B9F"/>
    <w:rsid w:val="00B54E1C"/>
    <w:rsid w:val="00B559C0"/>
    <w:rsid w:val="00B564D3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13D"/>
    <w:rsid w:val="00B653E8"/>
    <w:rsid w:val="00B6606B"/>
    <w:rsid w:val="00B67CF7"/>
    <w:rsid w:val="00B7081D"/>
    <w:rsid w:val="00B70CA9"/>
    <w:rsid w:val="00B71587"/>
    <w:rsid w:val="00B73284"/>
    <w:rsid w:val="00B74129"/>
    <w:rsid w:val="00B75BA0"/>
    <w:rsid w:val="00B76BB5"/>
    <w:rsid w:val="00B800B4"/>
    <w:rsid w:val="00B80A17"/>
    <w:rsid w:val="00B8129E"/>
    <w:rsid w:val="00B813ED"/>
    <w:rsid w:val="00B81541"/>
    <w:rsid w:val="00B819D0"/>
    <w:rsid w:val="00B82D1F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1BB5"/>
    <w:rsid w:val="00BC2206"/>
    <w:rsid w:val="00BC26C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16C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561"/>
    <w:rsid w:val="00BE6F28"/>
    <w:rsid w:val="00BE7409"/>
    <w:rsid w:val="00BF0245"/>
    <w:rsid w:val="00BF16FA"/>
    <w:rsid w:val="00BF1A9D"/>
    <w:rsid w:val="00BF1CFF"/>
    <w:rsid w:val="00BF1E3C"/>
    <w:rsid w:val="00BF2CA9"/>
    <w:rsid w:val="00BF2F9B"/>
    <w:rsid w:val="00BF34B3"/>
    <w:rsid w:val="00BF398C"/>
    <w:rsid w:val="00BF3A65"/>
    <w:rsid w:val="00BF3E7D"/>
    <w:rsid w:val="00BF43B0"/>
    <w:rsid w:val="00BF4633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0AD6"/>
    <w:rsid w:val="00C115D1"/>
    <w:rsid w:val="00C11B62"/>
    <w:rsid w:val="00C121E9"/>
    <w:rsid w:val="00C139C2"/>
    <w:rsid w:val="00C13FCB"/>
    <w:rsid w:val="00C14102"/>
    <w:rsid w:val="00C1411F"/>
    <w:rsid w:val="00C147F2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27E4A"/>
    <w:rsid w:val="00C3031D"/>
    <w:rsid w:val="00C31535"/>
    <w:rsid w:val="00C329DA"/>
    <w:rsid w:val="00C32A29"/>
    <w:rsid w:val="00C333D9"/>
    <w:rsid w:val="00C347D5"/>
    <w:rsid w:val="00C3520C"/>
    <w:rsid w:val="00C35BFB"/>
    <w:rsid w:val="00C36CF4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3328"/>
    <w:rsid w:val="00C4518B"/>
    <w:rsid w:val="00C455D5"/>
    <w:rsid w:val="00C45828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3AE6"/>
    <w:rsid w:val="00C64DF7"/>
    <w:rsid w:val="00C64E54"/>
    <w:rsid w:val="00C65900"/>
    <w:rsid w:val="00C67B6F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A64"/>
    <w:rsid w:val="00C81BDF"/>
    <w:rsid w:val="00C81DED"/>
    <w:rsid w:val="00C829E2"/>
    <w:rsid w:val="00C82DDF"/>
    <w:rsid w:val="00C83928"/>
    <w:rsid w:val="00C85B3A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E69"/>
    <w:rsid w:val="00CA588B"/>
    <w:rsid w:val="00CA6BF6"/>
    <w:rsid w:val="00CA6F84"/>
    <w:rsid w:val="00CA7BBC"/>
    <w:rsid w:val="00CB01CD"/>
    <w:rsid w:val="00CB0370"/>
    <w:rsid w:val="00CB0A0E"/>
    <w:rsid w:val="00CB11A2"/>
    <w:rsid w:val="00CB1A52"/>
    <w:rsid w:val="00CB240B"/>
    <w:rsid w:val="00CB3CA5"/>
    <w:rsid w:val="00CB44FF"/>
    <w:rsid w:val="00CB4B3C"/>
    <w:rsid w:val="00CB4E48"/>
    <w:rsid w:val="00CB5139"/>
    <w:rsid w:val="00CB5982"/>
    <w:rsid w:val="00CB6B46"/>
    <w:rsid w:val="00CB6EE5"/>
    <w:rsid w:val="00CB71A9"/>
    <w:rsid w:val="00CB76CF"/>
    <w:rsid w:val="00CB7C2C"/>
    <w:rsid w:val="00CB7FA9"/>
    <w:rsid w:val="00CC0787"/>
    <w:rsid w:val="00CC08E0"/>
    <w:rsid w:val="00CC0E0E"/>
    <w:rsid w:val="00CC10A9"/>
    <w:rsid w:val="00CC31D9"/>
    <w:rsid w:val="00CC3238"/>
    <w:rsid w:val="00CC3A7F"/>
    <w:rsid w:val="00CC3D62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08BA"/>
    <w:rsid w:val="00CF171A"/>
    <w:rsid w:val="00CF221C"/>
    <w:rsid w:val="00CF2ACC"/>
    <w:rsid w:val="00CF3BB0"/>
    <w:rsid w:val="00CF4740"/>
    <w:rsid w:val="00CF4C81"/>
    <w:rsid w:val="00CF7177"/>
    <w:rsid w:val="00CF759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4E3"/>
    <w:rsid w:val="00D07682"/>
    <w:rsid w:val="00D101B2"/>
    <w:rsid w:val="00D10B9A"/>
    <w:rsid w:val="00D12454"/>
    <w:rsid w:val="00D12593"/>
    <w:rsid w:val="00D127EA"/>
    <w:rsid w:val="00D132FA"/>
    <w:rsid w:val="00D146C5"/>
    <w:rsid w:val="00D160FB"/>
    <w:rsid w:val="00D16A30"/>
    <w:rsid w:val="00D16D83"/>
    <w:rsid w:val="00D17654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274B0"/>
    <w:rsid w:val="00D27920"/>
    <w:rsid w:val="00D3211F"/>
    <w:rsid w:val="00D32818"/>
    <w:rsid w:val="00D32D99"/>
    <w:rsid w:val="00D3358D"/>
    <w:rsid w:val="00D33BC6"/>
    <w:rsid w:val="00D349FA"/>
    <w:rsid w:val="00D35747"/>
    <w:rsid w:val="00D3739F"/>
    <w:rsid w:val="00D379D7"/>
    <w:rsid w:val="00D4139D"/>
    <w:rsid w:val="00D414AC"/>
    <w:rsid w:val="00D41519"/>
    <w:rsid w:val="00D41F7B"/>
    <w:rsid w:val="00D42281"/>
    <w:rsid w:val="00D42A58"/>
    <w:rsid w:val="00D43759"/>
    <w:rsid w:val="00D439C7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47C6B"/>
    <w:rsid w:val="00D5005C"/>
    <w:rsid w:val="00D5039C"/>
    <w:rsid w:val="00D51183"/>
    <w:rsid w:val="00D51C7C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7AD1"/>
    <w:rsid w:val="00D70937"/>
    <w:rsid w:val="00D70A0C"/>
    <w:rsid w:val="00D70F38"/>
    <w:rsid w:val="00D71285"/>
    <w:rsid w:val="00D7136E"/>
    <w:rsid w:val="00D7141D"/>
    <w:rsid w:val="00D717E2"/>
    <w:rsid w:val="00D7257E"/>
    <w:rsid w:val="00D72DF9"/>
    <w:rsid w:val="00D73106"/>
    <w:rsid w:val="00D734F5"/>
    <w:rsid w:val="00D73994"/>
    <w:rsid w:val="00D74B1C"/>
    <w:rsid w:val="00D74E9A"/>
    <w:rsid w:val="00D75335"/>
    <w:rsid w:val="00D754E2"/>
    <w:rsid w:val="00D755F8"/>
    <w:rsid w:val="00D756CA"/>
    <w:rsid w:val="00D75916"/>
    <w:rsid w:val="00D75FFC"/>
    <w:rsid w:val="00D77E52"/>
    <w:rsid w:val="00D80682"/>
    <w:rsid w:val="00D80D63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07"/>
    <w:rsid w:val="00D86871"/>
    <w:rsid w:val="00D86A74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6C78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C77"/>
    <w:rsid w:val="00DB52AE"/>
    <w:rsid w:val="00DB598F"/>
    <w:rsid w:val="00DB5BAE"/>
    <w:rsid w:val="00DB7207"/>
    <w:rsid w:val="00DC04CA"/>
    <w:rsid w:val="00DC0D9F"/>
    <w:rsid w:val="00DC135F"/>
    <w:rsid w:val="00DC1B81"/>
    <w:rsid w:val="00DC2726"/>
    <w:rsid w:val="00DC47CE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187A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E7CBE"/>
    <w:rsid w:val="00DF080D"/>
    <w:rsid w:val="00DF0F52"/>
    <w:rsid w:val="00DF211F"/>
    <w:rsid w:val="00DF2D5D"/>
    <w:rsid w:val="00DF3672"/>
    <w:rsid w:val="00DF3A5B"/>
    <w:rsid w:val="00DF4FDA"/>
    <w:rsid w:val="00DF65BB"/>
    <w:rsid w:val="00DF7122"/>
    <w:rsid w:val="00DF79D5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3E"/>
    <w:rsid w:val="00E2226B"/>
    <w:rsid w:val="00E229AD"/>
    <w:rsid w:val="00E22CCF"/>
    <w:rsid w:val="00E25390"/>
    <w:rsid w:val="00E27270"/>
    <w:rsid w:val="00E272B4"/>
    <w:rsid w:val="00E304A9"/>
    <w:rsid w:val="00E31E24"/>
    <w:rsid w:val="00E32999"/>
    <w:rsid w:val="00E32E49"/>
    <w:rsid w:val="00E33EE9"/>
    <w:rsid w:val="00E3462A"/>
    <w:rsid w:val="00E347B0"/>
    <w:rsid w:val="00E34DB7"/>
    <w:rsid w:val="00E36338"/>
    <w:rsid w:val="00E368C4"/>
    <w:rsid w:val="00E36FC5"/>
    <w:rsid w:val="00E37F29"/>
    <w:rsid w:val="00E40C62"/>
    <w:rsid w:val="00E41A73"/>
    <w:rsid w:val="00E4202F"/>
    <w:rsid w:val="00E4226B"/>
    <w:rsid w:val="00E4348C"/>
    <w:rsid w:val="00E43502"/>
    <w:rsid w:val="00E44E4A"/>
    <w:rsid w:val="00E44F9B"/>
    <w:rsid w:val="00E45689"/>
    <w:rsid w:val="00E45E39"/>
    <w:rsid w:val="00E46308"/>
    <w:rsid w:val="00E4632A"/>
    <w:rsid w:val="00E46F63"/>
    <w:rsid w:val="00E47699"/>
    <w:rsid w:val="00E47C14"/>
    <w:rsid w:val="00E47F9E"/>
    <w:rsid w:val="00E51714"/>
    <w:rsid w:val="00E5235C"/>
    <w:rsid w:val="00E525D1"/>
    <w:rsid w:val="00E534FA"/>
    <w:rsid w:val="00E5365A"/>
    <w:rsid w:val="00E5473F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23FD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6544"/>
    <w:rsid w:val="00E76AE0"/>
    <w:rsid w:val="00E81A66"/>
    <w:rsid w:val="00E84D9B"/>
    <w:rsid w:val="00E84FF8"/>
    <w:rsid w:val="00E85949"/>
    <w:rsid w:val="00E8596E"/>
    <w:rsid w:val="00E859F7"/>
    <w:rsid w:val="00E869A5"/>
    <w:rsid w:val="00E90680"/>
    <w:rsid w:val="00E9099F"/>
    <w:rsid w:val="00E90C34"/>
    <w:rsid w:val="00E933CF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5C6B"/>
    <w:rsid w:val="00EA600A"/>
    <w:rsid w:val="00EA65DC"/>
    <w:rsid w:val="00EA759A"/>
    <w:rsid w:val="00EA7CFA"/>
    <w:rsid w:val="00EB0594"/>
    <w:rsid w:val="00EB11CE"/>
    <w:rsid w:val="00EB1A23"/>
    <w:rsid w:val="00EB1CC6"/>
    <w:rsid w:val="00EB1D0D"/>
    <w:rsid w:val="00EB2233"/>
    <w:rsid w:val="00EB2343"/>
    <w:rsid w:val="00EB3B96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A41"/>
    <w:rsid w:val="00EC62D4"/>
    <w:rsid w:val="00EC645A"/>
    <w:rsid w:val="00EC7264"/>
    <w:rsid w:val="00EC7ACD"/>
    <w:rsid w:val="00EC7B65"/>
    <w:rsid w:val="00ED1026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9E7"/>
    <w:rsid w:val="00EE3F0D"/>
    <w:rsid w:val="00EE570D"/>
    <w:rsid w:val="00EE5CA5"/>
    <w:rsid w:val="00EE6F76"/>
    <w:rsid w:val="00EE708C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49E"/>
    <w:rsid w:val="00F04FA0"/>
    <w:rsid w:val="00F05B26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17EB7"/>
    <w:rsid w:val="00F2065E"/>
    <w:rsid w:val="00F210D9"/>
    <w:rsid w:val="00F21DBC"/>
    <w:rsid w:val="00F220D8"/>
    <w:rsid w:val="00F23367"/>
    <w:rsid w:val="00F240B3"/>
    <w:rsid w:val="00F246B3"/>
    <w:rsid w:val="00F24B0E"/>
    <w:rsid w:val="00F24F85"/>
    <w:rsid w:val="00F2526C"/>
    <w:rsid w:val="00F26FB0"/>
    <w:rsid w:val="00F27776"/>
    <w:rsid w:val="00F3025F"/>
    <w:rsid w:val="00F3123B"/>
    <w:rsid w:val="00F32CDC"/>
    <w:rsid w:val="00F32F7C"/>
    <w:rsid w:val="00F33875"/>
    <w:rsid w:val="00F33C15"/>
    <w:rsid w:val="00F33EBE"/>
    <w:rsid w:val="00F34378"/>
    <w:rsid w:val="00F350F0"/>
    <w:rsid w:val="00F35709"/>
    <w:rsid w:val="00F35974"/>
    <w:rsid w:val="00F36AA4"/>
    <w:rsid w:val="00F40602"/>
    <w:rsid w:val="00F40790"/>
    <w:rsid w:val="00F4084A"/>
    <w:rsid w:val="00F4458B"/>
    <w:rsid w:val="00F45AC2"/>
    <w:rsid w:val="00F45D78"/>
    <w:rsid w:val="00F45E17"/>
    <w:rsid w:val="00F46128"/>
    <w:rsid w:val="00F46C75"/>
    <w:rsid w:val="00F47032"/>
    <w:rsid w:val="00F47165"/>
    <w:rsid w:val="00F473E1"/>
    <w:rsid w:val="00F475A2"/>
    <w:rsid w:val="00F47697"/>
    <w:rsid w:val="00F47713"/>
    <w:rsid w:val="00F50283"/>
    <w:rsid w:val="00F503CB"/>
    <w:rsid w:val="00F5069D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66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514"/>
    <w:rsid w:val="00F81639"/>
    <w:rsid w:val="00F8171A"/>
    <w:rsid w:val="00F8219A"/>
    <w:rsid w:val="00F821D9"/>
    <w:rsid w:val="00F8338D"/>
    <w:rsid w:val="00F833CA"/>
    <w:rsid w:val="00F8481C"/>
    <w:rsid w:val="00F84D01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0860"/>
    <w:rsid w:val="00FB22FB"/>
    <w:rsid w:val="00FB31FB"/>
    <w:rsid w:val="00FB352B"/>
    <w:rsid w:val="00FB35F8"/>
    <w:rsid w:val="00FB36AC"/>
    <w:rsid w:val="00FB47BD"/>
    <w:rsid w:val="00FB4AC2"/>
    <w:rsid w:val="00FB5E9F"/>
    <w:rsid w:val="00FB67F8"/>
    <w:rsid w:val="00FB716C"/>
    <w:rsid w:val="00FC20B0"/>
    <w:rsid w:val="00FC2C9E"/>
    <w:rsid w:val="00FC41F8"/>
    <w:rsid w:val="00FC4493"/>
    <w:rsid w:val="00FC5618"/>
    <w:rsid w:val="00FC6223"/>
    <w:rsid w:val="00FC7D6C"/>
    <w:rsid w:val="00FC7F4E"/>
    <w:rsid w:val="00FD0F22"/>
    <w:rsid w:val="00FD1695"/>
    <w:rsid w:val="00FD2781"/>
    <w:rsid w:val="00FD27CC"/>
    <w:rsid w:val="00FD387A"/>
    <w:rsid w:val="00FD4AD1"/>
    <w:rsid w:val="00FD65AB"/>
    <w:rsid w:val="00FD727D"/>
    <w:rsid w:val="00FD74B8"/>
    <w:rsid w:val="00FD7F9E"/>
    <w:rsid w:val="00FE0157"/>
    <w:rsid w:val="00FE01FD"/>
    <w:rsid w:val="00FE0B78"/>
    <w:rsid w:val="00FE188A"/>
    <w:rsid w:val="00FE3155"/>
    <w:rsid w:val="00FE3D85"/>
    <w:rsid w:val="00FE3F2B"/>
    <w:rsid w:val="00FE528D"/>
    <w:rsid w:val="00FE65A4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2362CE-D7E0-4A73-9C7D-9BB0C429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basedOn w:val="a0"/>
    <w:rsid w:val="00484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zelinsk.tatarstan.ru/o-sostoyanii-korruptsii-v-menzelinskom-5567749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zela.ru/news/obshchestvo/korrupciia-problema-vsego-mirovogo-soobshhestv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zela.ru/news/tema-dnya/v-menzelinke-proveli-seminar-po-protivodeistviiu-korrupcii-v-kadrovoi-rabo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zela.ru/news/tema-dnya/borba-s-korrupciei-trebuet-edinstva-i-otkryt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zela.ru/news/poleznoe/cifrovizaciia-kak-odno-iz-uslovii-effektivnoi-borby-s-korrupcie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82CB-B38B-4375-8E39-CC2F7ED0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7629</Words>
  <Characters>43486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dc:description/>
  <cp:lastModifiedBy>Кадырова</cp:lastModifiedBy>
  <cp:revision>9</cp:revision>
  <cp:lastPrinted>2014-07-16T12:25:00Z</cp:lastPrinted>
  <dcterms:created xsi:type="dcterms:W3CDTF">2023-09-19T14:26:00Z</dcterms:created>
  <dcterms:modified xsi:type="dcterms:W3CDTF">2023-10-16T11:45:00Z</dcterms:modified>
</cp:coreProperties>
</file>