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F6" w:rsidRPr="00952518" w:rsidRDefault="009C37A9" w:rsidP="00952518">
      <w:pPr>
        <w:spacing w:line="360" w:lineRule="auto"/>
        <w:ind w:firstLine="708"/>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Әтрәкле авыл җирлеге 7 авылны үз эченә ала һәм 525 шәхси хуҗалыкта барысы 1228 кеше яши. Шуларның 276сы пенсия яшендә. Җирлек күпмилләтле, 52% татар, 46% мари һәм 2% төрле милләт халкы тормыш итә.</w:t>
      </w:r>
    </w:p>
    <w:p w:rsidR="009C37A9" w:rsidRPr="00952518" w:rsidRDefault="009C37A9" w:rsidP="00952518">
      <w:pPr>
        <w:spacing w:line="360" w:lineRule="auto"/>
        <w:ind w:firstLine="708"/>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 xml:space="preserve">Халык терлек, кош-корт асрап, яшелчә, бәрәңге үстереп, чын авыл тормышы белән яши. Шәхси хуҗалыкларда барысы 900 баш мөгезле эре терлек исәпләнә, шуларның 270е савым сыерлар. Җирлек терлек азыгы, салам, печән, икмәк белән җитәрлек күләмдә тәэмин ителгән. “Заиковский” хуҗалыгы терлек асрарга теләге булган барлык хуҗалыкларга терлек азыгын китереп ишек алдына кертеп бушата. Таналар, яшь терлек белән </w:t>
      </w:r>
      <w:r w:rsidR="00AC3F43" w:rsidRPr="00952518">
        <w:rPr>
          <w:rFonts w:ascii="Times New Roman" w:hAnsi="Times New Roman" w:cs="Times New Roman"/>
          <w:sz w:val="28"/>
          <w:szCs w:val="28"/>
          <w:lang w:val="tt-RU"/>
        </w:rPr>
        <w:t>тәэмин итү оештырылган. Мөгезле эре терлек саны арта бара, ләкин савым сыерлар саны сизелеп кими. Сөтнең сатып алу бәяләре уйнау сәбәпле сыерлар саны азая.Бүген 3 эшмәкәр хуҗалыклардан сөт сатып ала һәм бәясе якынча 18 сум тәшкил итә. Мөслимнәрне чакырып китереп конкурециябарлыкка китергәч сөткә бәяләр күтәрелде. Без бүген дә күп итеп терлек, кош-корт тотып яшәүче гаиләләрне мактыйбыз, аларны үрнәк итеп куябыз.</w:t>
      </w:r>
    </w:p>
    <w:p w:rsidR="00AC3F43" w:rsidRPr="00952518" w:rsidRDefault="00AC3F43" w:rsidP="00952518">
      <w:pPr>
        <w:spacing w:line="360" w:lineRule="auto"/>
        <w:ind w:firstLine="708"/>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Болар  бертуган Шигабиевлар, Гиниятуллина Фәйрүзә, Выборнов Евгений, Яикбаева Алевтина, алар шәхси хуҗалыкларын тутырып терлек асрыйлар, мул тормыш кичерәләр. 2015 елда барысы халык 425 тонна ит һәм 3396 центнер сөт сатып табыш алды. Җитештерелгән продукциягә һәрвыкыт сатып алучы бар. Әтрәкле авылында оештырылган ярминкәләр моның ачык чагылышы. Һәр айда оештырылган ярминкә</w:t>
      </w:r>
      <w:r w:rsidR="003F167A" w:rsidRPr="00952518">
        <w:rPr>
          <w:rFonts w:ascii="Times New Roman" w:hAnsi="Times New Roman" w:cs="Times New Roman"/>
          <w:sz w:val="28"/>
          <w:szCs w:val="28"/>
          <w:lang w:val="tt-RU"/>
        </w:rPr>
        <w:t>нең елга әйләнеше якынча 1 млн. сум тәшкил итә, халыкның эшчән активлыгын арттыра. Сатарга продукциясе булган шәхси хуҗалыкларны без Минзәлә, Яр Чаллы ярминкәләренә дә алып чыгарга әзер.</w:t>
      </w:r>
    </w:p>
    <w:p w:rsidR="003F167A" w:rsidRPr="00952518" w:rsidRDefault="003F167A" w:rsidP="00952518">
      <w:pPr>
        <w:spacing w:line="360" w:lineRule="auto"/>
        <w:ind w:firstLine="708"/>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Узган елгы җыенда иң катлаулы сорауларның берсе булып халык үстергән терлекне сую урыны булмау тора иде. Бу проблема тиз арада уңай хәл ителде. Фермер Исламов Айдар терлек сую цехынсафка бастырып эшләтеп җибәрде. Авыл җирлеге цех өчен здание бирде, “Заиковский” хуҗалыгы үзенең инвестициясе белән зур өлеш кертте.</w:t>
      </w:r>
    </w:p>
    <w:p w:rsidR="003F167A" w:rsidRPr="00952518" w:rsidRDefault="003F167A" w:rsidP="00952518">
      <w:pPr>
        <w:spacing w:line="360" w:lineRule="auto"/>
        <w:jc w:val="center"/>
        <w:rPr>
          <w:rFonts w:ascii="Times New Roman" w:hAnsi="Times New Roman" w:cs="Times New Roman"/>
          <w:sz w:val="28"/>
          <w:szCs w:val="28"/>
          <w:lang w:val="tt-RU"/>
        </w:rPr>
      </w:pPr>
      <w:r w:rsidRPr="00952518">
        <w:rPr>
          <w:rFonts w:ascii="Times New Roman" w:hAnsi="Times New Roman" w:cs="Times New Roman"/>
          <w:sz w:val="28"/>
          <w:szCs w:val="28"/>
          <w:lang w:val="tt-RU"/>
        </w:rPr>
        <w:lastRenderedPageBreak/>
        <w:t>Хөрмәтле Айдар Фаслахович!</w:t>
      </w:r>
    </w:p>
    <w:p w:rsidR="003F167A" w:rsidRPr="00952518" w:rsidRDefault="003F167A"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Без инде хәзер Сезнең аркылы хөкүмәт ярдәмен көтәбез, ниди дә булса программага эләгербез дип ышанабыз. Терлек сую цехы Исламов Айдар өчен генә түгел, барыбыз өчен дә иң мөһим заман таләбе. 2016 елда Исламов Айдар белән Тат.Мөшеге авылында откормплощадка барлыкка китерербез дигән план белән яшибез.</w:t>
      </w:r>
      <w:r w:rsidR="001B5C8E" w:rsidRPr="00952518">
        <w:rPr>
          <w:rFonts w:ascii="Times New Roman" w:hAnsi="Times New Roman" w:cs="Times New Roman"/>
          <w:sz w:val="28"/>
          <w:szCs w:val="28"/>
          <w:lang w:val="tt-RU"/>
        </w:rPr>
        <w:t xml:space="preserve"> </w:t>
      </w:r>
      <w:r w:rsidRPr="00952518">
        <w:rPr>
          <w:rFonts w:ascii="Times New Roman" w:hAnsi="Times New Roman" w:cs="Times New Roman"/>
          <w:sz w:val="28"/>
          <w:szCs w:val="28"/>
          <w:lang w:val="tt-RU"/>
        </w:rPr>
        <w:t>Калган авылларда 3 мини фермага теләк белдерүчеләр белән эш итәбез.</w:t>
      </w:r>
    </w:p>
    <w:p w:rsidR="001B5C8E" w:rsidRPr="00952518" w:rsidRDefault="001B5C8E"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ab/>
        <w:t>Җирлекнең бюджетын тулыландыру салымнарның үз вакытында җыелуыннан тора.</w:t>
      </w:r>
    </w:p>
    <w:p w:rsidR="001B5C8E" w:rsidRPr="00952518" w:rsidRDefault="001B5C8E"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Җыелган салымнар:</w:t>
      </w:r>
    </w:p>
    <w:p w:rsidR="001B5C8E" w:rsidRPr="00952518" w:rsidRDefault="001B5C8E"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-җир</w:t>
      </w:r>
    </w:p>
    <w:p w:rsidR="001B5C8E" w:rsidRPr="00952518" w:rsidRDefault="001B5C8E"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-милек</w:t>
      </w:r>
    </w:p>
    <w:p w:rsidR="001B5C8E" w:rsidRPr="00952518" w:rsidRDefault="001B5C8E"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-ЕСХН</w:t>
      </w:r>
    </w:p>
    <w:p w:rsidR="001B5C8E" w:rsidRPr="00952518" w:rsidRDefault="001B5C8E"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-НДФЛ</w:t>
      </w:r>
    </w:p>
    <w:p w:rsidR="001B5C8E" w:rsidRPr="00952518" w:rsidRDefault="001B5C8E" w:rsidP="00952518">
      <w:pPr>
        <w:spacing w:line="360" w:lineRule="auto"/>
        <w:ind w:firstLine="708"/>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Салымнарны җыеп бетерү, базаны дөресләү эшләре бүгендә актуаль булып кала.</w:t>
      </w:r>
    </w:p>
    <w:p w:rsidR="001B5C8E" w:rsidRPr="00952518" w:rsidRDefault="001B5C8E"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ab/>
        <w:t>2014 елда барысы 250 000 сум үзара салым акчасы җыеп тапшырылды, хөкүмәт тарафыннан 1 млн. Субсидия алуга ирештек. Барлык акчалар зиратларны төзекләндерү, җәен-кышын урам юлларын грейдер белән тигезләп чистартып тору, су юлларын ремонтлау, парк, агач утырту максатларында тотылды.</w:t>
      </w:r>
    </w:p>
    <w:p w:rsidR="006E53F2" w:rsidRPr="00952518" w:rsidRDefault="006E53F2" w:rsidP="00952518">
      <w:pPr>
        <w:spacing w:line="360" w:lineRule="auto"/>
        <w:ind w:firstLine="708"/>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2015 елда җыелган үзара салымның күләме 130 000 сум тәшкил итә. Авыл җирлеге Советы карары нигезендә быелгы үзара салым акчасы шулай ук зиратларга, авыл арасы юлларын карауга, халыктагы көнкүреш калдыкларын махсус полигонга озатуны субсидияләү өчен тотылачак, хөкүмәт тарафыннан субсидияләр килеп җитсә 520 000 сум субсидия көтәбез.</w:t>
      </w:r>
    </w:p>
    <w:p w:rsidR="006E53F2" w:rsidRPr="00952518" w:rsidRDefault="006E53F2" w:rsidP="00952518">
      <w:pPr>
        <w:spacing w:line="360" w:lineRule="auto"/>
        <w:ind w:firstLine="708"/>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Шунсы куанычлы без быел халыктан көнкүреш калдыкларын җыеп полигонга озатуны оештырдык. Килешүләр төзү, түләү мәсьәләләре буенча кытыршылыклар бар әле. Бер кешедән айлык түләү 35 сум тәшкил итә. Авыллар күзгә күренеп чистарды, чисталыкны таләп итәргә дә мөмкинлекләр туды(чара күрергә).</w:t>
      </w:r>
    </w:p>
    <w:p w:rsidR="006E53F2" w:rsidRPr="00952518" w:rsidRDefault="006E53F2"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ab/>
        <w:t>Хөкүмәт программаларына килгәндә халыкны таныштырып торабыз, катнашырга чакырабыз, шулай да</w:t>
      </w:r>
      <w:r w:rsidR="003A308A" w:rsidRPr="00952518">
        <w:rPr>
          <w:rFonts w:ascii="Times New Roman" w:hAnsi="Times New Roman" w:cs="Times New Roman"/>
          <w:sz w:val="28"/>
          <w:szCs w:val="28"/>
          <w:lang w:val="tt-RU"/>
        </w:rPr>
        <w:t xml:space="preserve"> хөкүмәт ярдәменнән файдаланып үз эшләрен булдыручылар юк әле бездә.</w:t>
      </w:r>
    </w:p>
    <w:p w:rsidR="003A308A" w:rsidRPr="00952518" w:rsidRDefault="003A308A"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ab/>
        <w:t xml:space="preserve">Яшь гаиләләргә торак йорт төзү программасы буенча ике йорт файдалануга тапшырылды. “Заиковский” хуҗалыгы тарафыннан яшь белгечләр өчен ике аренда торагы төзелеп килә. Калтак авылында фельдшер-акушер пункты һәм Әтрәкле авылында ветеринар пункты сафка басачак. </w:t>
      </w:r>
    </w:p>
    <w:p w:rsidR="003A308A" w:rsidRPr="00952518" w:rsidRDefault="003A308A"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ab/>
        <w:t>Җирләр буенча эшләүне дәвам итәбез. Хуҗалыкларны сөрү җирләренә озак сроклы килешүләр төзелгән(10 елга). Невостребованный 45 пай калып килә, судка гаризалар бирә башладык.</w:t>
      </w:r>
    </w:p>
    <w:p w:rsidR="003A308A" w:rsidRPr="00952518" w:rsidRDefault="003A308A"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ab/>
        <w:t>Төрле торак төзелеше программалары өчен 20 җир участогы формалаштырып куйдык.</w:t>
      </w:r>
    </w:p>
    <w:p w:rsidR="003A308A" w:rsidRPr="00952518" w:rsidRDefault="003A308A"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ab/>
        <w:t>Җирлектә барысы 6 су башнясы һәм скважинасы эшләп тора. Узган елда “Заиковский” хуҗалыгы көче белән Әтрәкле авылына яңа су башнясы урнаштырдык һәм су линияләренә ремонт үткәрдек. 2015 елда урам арасын яктырту буенча программада катнашып, 4 авылда энергияне аз сарыф итүче</w:t>
      </w:r>
      <w:r w:rsidR="008A4353" w:rsidRPr="00952518">
        <w:rPr>
          <w:rFonts w:ascii="Times New Roman" w:hAnsi="Times New Roman" w:cs="Times New Roman"/>
          <w:sz w:val="28"/>
          <w:szCs w:val="28"/>
          <w:lang w:val="tt-RU"/>
        </w:rPr>
        <w:t xml:space="preserve"> лампалар куйдыртуга ирештек. Яктылык беркайчан да җитми, һәркемнең үз капка төбен яктыртасы килә, монысы бүгенгә безнең көчтән килми әле.</w:t>
      </w:r>
    </w:p>
    <w:p w:rsidR="008A4353" w:rsidRPr="00952518" w:rsidRDefault="008A4353"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ab/>
        <w:t>Узган елда иң шатлыклы вакыйга булып Калтак 3,5 км һәм Рус.Мөшегесе 2,5 км авылларына асфальт юл салыну истә калды. Бу юллар өчен Айдар фаслахович без Сезгә чиксез рәхмәтле.</w:t>
      </w:r>
    </w:p>
    <w:p w:rsidR="008A4353" w:rsidRPr="00952518" w:rsidRDefault="008A4353" w:rsidP="00952518">
      <w:pPr>
        <w:spacing w:line="360" w:lineRule="auto"/>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ab/>
        <w:t>Бөек Җиңүнең 70 еллыгына карата зур эш башкарылды, обелисклар ремонтланды күп чаралар үткәрелде. Аеруча Филимоновка, Чупай авылы халкына зур рәхмәт сүзләре җиткерәсе килә. Алар үзләре акча җыеп авылдашлары истәлегенә искитмәле памятниклар төзеп куйдылар. Авыллар һаман төзекләнә, яшелләнә, зиратларда өмәләр оештырыла, чишмәләр матурлана. 2016 елда Сезнең ярдәм белән айдар Фаслахович, рус Мөшегесе авылында “Шифа” чишмәсе быел тагын да зуррак колач алыр , тагын да күбрәк халыкны үзенә җәлеп итәр дип ышанасы килә.</w:t>
      </w:r>
    </w:p>
    <w:p w:rsidR="008A4353" w:rsidRPr="00952518" w:rsidRDefault="008A4353" w:rsidP="00952518">
      <w:pPr>
        <w:spacing w:line="360" w:lineRule="auto"/>
        <w:ind w:firstLine="708"/>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Җирлектә барысы ике урт</w:t>
      </w:r>
      <w:r w:rsidR="00952518" w:rsidRPr="00952518">
        <w:rPr>
          <w:rFonts w:ascii="Times New Roman" w:hAnsi="Times New Roman" w:cs="Times New Roman"/>
          <w:sz w:val="28"/>
          <w:szCs w:val="28"/>
          <w:lang w:val="tt-RU"/>
        </w:rPr>
        <w:t>а</w:t>
      </w:r>
      <w:r w:rsidRPr="00952518">
        <w:rPr>
          <w:rFonts w:ascii="Times New Roman" w:hAnsi="Times New Roman" w:cs="Times New Roman"/>
          <w:sz w:val="28"/>
          <w:szCs w:val="28"/>
          <w:lang w:val="tt-RU"/>
        </w:rPr>
        <w:t xml:space="preserve"> мәктәп</w:t>
      </w:r>
      <w:r w:rsidR="00952518" w:rsidRPr="00952518">
        <w:rPr>
          <w:rFonts w:ascii="Times New Roman" w:hAnsi="Times New Roman" w:cs="Times New Roman"/>
          <w:sz w:val="28"/>
          <w:szCs w:val="28"/>
          <w:lang w:val="tt-RU"/>
        </w:rPr>
        <w:t>, 3 башлангыч мәктәп, 3 балалар бакчасы, 7 авыл клубы, 3 китапханә, 4 медпункт, 2 мәчет уңышлы гына хезмәт күрсәтә. “Престиж”  сәүдә йортын яхшы яктан искә алып үтәсе килә. Югары сыйфатлы хезмәт күрсәтү, бай ассортимент, заказлар буенча эш – аларның маркасы.</w:t>
      </w:r>
    </w:p>
    <w:p w:rsidR="00952518" w:rsidRPr="00952518" w:rsidRDefault="00952518" w:rsidP="00952518">
      <w:pPr>
        <w:spacing w:line="360" w:lineRule="auto"/>
        <w:ind w:firstLine="708"/>
        <w:jc w:val="both"/>
        <w:rPr>
          <w:rFonts w:ascii="Times New Roman" w:hAnsi="Times New Roman" w:cs="Times New Roman"/>
          <w:sz w:val="28"/>
          <w:szCs w:val="28"/>
          <w:lang w:val="tt-RU"/>
        </w:rPr>
      </w:pPr>
      <w:r w:rsidRPr="00952518">
        <w:rPr>
          <w:rFonts w:ascii="Times New Roman" w:hAnsi="Times New Roman" w:cs="Times New Roman"/>
          <w:sz w:val="28"/>
          <w:szCs w:val="28"/>
          <w:lang w:val="tt-RU"/>
        </w:rPr>
        <w:t>Җирлекнең бердән-бер мактаныр, таяныр һәм ышаныр ягы – “Заиковский” хуҗалыгы, аның директоры Фаттахов Радик Шәрипҗан улы һәм уңган, ару-талуны белми эшләүче хезмәтчәннәре. Җирлек яшәешенең һәр мизгеле – хуҗалык эшчәнлеге белән тыгыз элемтәдә.</w:t>
      </w:r>
    </w:p>
    <w:p w:rsidR="00952518" w:rsidRPr="00952518" w:rsidRDefault="00952518" w:rsidP="00952518">
      <w:pPr>
        <w:spacing w:line="360" w:lineRule="auto"/>
        <w:jc w:val="both"/>
        <w:rPr>
          <w:lang w:val="tt-RU"/>
        </w:rPr>
      </w:pPr>
      <w:r w:rsidRPr="00952518">
        <w:rPr>
          <w:rFonts w:ascii="Times New Roman" w:hAnsi="Times New Roman" w:cs="Times New Roman"/>
          <w:sz w:val="28"/>
          <w:szCs w:val="28"/>
          <w:lang w:val="tt-RU"/>
        </w:rPr>
        <w:tab/>
        <w:t>Хәл ителмәгән сораулар да юк түгел. 2016 елда Филимоновка, чупай авылларына каты катламлы юллар булуын теләр идек. Калтак авыл клубына ремонт кирәк, түбә алыштырасы бар, яңа клуб та өмет итәбез. Әтрәкле авылында эчә торган су начар, тиз арада яңа скважина кирәк.</w:t>
      </w:r>
    </w:p>
    <w:sectPr w:rsidR="00952518" w:rsidRPr="00952518" w:rsidSect="00295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savePreviewPicture/>
  <w:compat/>
  <w:rsids>
    <w:rsidRoot w:val="009C37A9"/>
    <w:rsid w:val="00114870"/>
    <w:rsid w:val="001B5C8E"/>
    <w:rsid w:val="002955F6"/>
    <w:rsid w:val="003A308A"/>
    <w:rsid w:val="003F167A"/>
    <w:rsid w:val="006E53F2"/>
    <w:rsid w:val="008A4353"/>
    <w:rsid w:val="00952518"/>
    <w:rsid w:val="009C37A9"/>
    <w:rsid w:val="00AB49FB"/>
    <w:rsid w:val="00AC3F43"/>
    <w:rsid w:val="00C72225"/>
    <w:rsid w:val="00E75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2016-01-13T05:11:00Z</dcterms:created>
  <dcterms:modified xsi:type="dcterms:W3CDTF">2016-01-13T06:34:00Z</dcterms:modified>
</cp:coreProperties>
</file>