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E" w:rsidRPr="00251E9A" w:rsidRDefault="00251E9A" w:rsidP="00F479AE">
      <w:pPr>
        <w:jc w:val="center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Уважаемый президиум, гости и односельчане.</w:t>
      </w:r>
    </w:p>
    <w:p w:rsidR="00251E9A" w:rsidRPr="00251E9A" w:rsidRDefault="00251E9A" w:rsidP="00F479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9AE" w:rsidRPr="00251E9A" w:rsidRDefault="00F479AE" w:rsidP="00F479AE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с </w:t>
      </w:r>
      <w:r w:rsidRPr="00251E9A">
        <w:rPr>
          <w:rFonts w:ascii="Times New Roman" w:hAnsi="Times New Roman" w:cs="Times New Roman"/>
          <w:sz w:val="32"/>
          <w:szCs w:val="32"/>
        </w:rPr>
        <w:t>Ф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едеральным </w:t>
      </w:r>
      <w:r w:rsidRPr="00251E9A">
        <w:rPr>
          <w:rFonts w:ascii="Times New Roman" w:hAnsi="Times New Roman" w:cs="Times New Roman"/>
          <w:sz w:val="32"/>
          <w:szCs w:val="32"/>
        </w:rPr>
        <w:t>З</w:t>
      </w:r>
      <w:r w:rsidR="00251E9A" w:rsidRPr="00251E9A">
        <w:rPr>
          <w:rFonts w:ascii="Times New Roman" w:hAnsi="Times New Roman" w:cs="Times New Roman"/>
          <w:sz w:val="32"/>
          <w:szCs w:val="32"/>
        </w:rPr>
        <w:t>аконом</w:t>
      </w:r>
      <w:r w:rsidRPr="00251E9A">
        <w:rPr>
          <w:rFonts w:ascii="Times New Roman" w:hAnsi="Times New Roman" w:cs="Times New Roman"/>
          <w:sz w:val="32"/>
          <w:szCs w:val="32"/>
        </w:rPr>
        <w:t xml:space="preserve"> «Об общих принципах организации местного самоуправления в РФ» и Уставом Новомазинского сельского поселения представляю ежегодный отчет о проделанной работе.</w:t>
      </w:r>
    </w:p>
    <w:p w:rsidR="00F479AE" w:rsidRPr="00251E9A" w:rsidRDefault="00F479AE">
      <w:pPr>
        <w:rPr>
          <w:rFonts w:ascii="Times New Roman" w:hAnsi="Times New Roman" w:cs="Times New Roman"/>
          <w:sz w:val="32"/>
          <w:szCs w:val="32"/>
        </w:rPr>
      </w:pPr>
    </w:p>
    <w:p w:rsidR="00F479AE" w:rsidRPr="00251E9A" w:rsidRDefault="00F479AE" w:rsidP="00F479AE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Количество хозяйств на 01.01.2017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г.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154                                                 </w:t>
      </w:r>
    </w:p>
    <w:p w:rsidR="00F479AE" w:rsidRPr="00251E9A" w:rsidRDefault="00F479AE" w:rsidP="00F479AE">
      <w:pPr>
        <w:tabs>
          <w:tab w:val="left" w:pos="324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ab/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BC17F8">
        <w:rPr>
          <w:rFonts w:ascii="Times New Roman" w:hAnsi="Times New Roman" w:cs="Times New Roman"/>
          <w:sz w:val="32"/>
          <w:szCs w:val="32"/>
        </w:rPr>
        <w:t>01.01.</w:t>
      </w:r>
      <w:r w:rsidR="00BC17F8" w:rsidRPr="00BC17F8">
        <w:rPr>
          <w:rFonts w:ascii="Times New Roman" w:hAnsi="Times New Roman" w:cs="Times New Roman"/>
          <w:sz w:val="32"/>
          <w:szCs w:val="32"/>
        </w:rPr>
        <w:t>20</w:t>
      </w:r>
      <w:r w:rsidRPr="00BC17F8">
        <w:rPr>
          <w:rFonts w:ascii="Times New Roman" w:hAnsi="Times New Roman" w:cs="Times New Roman"/>
          <w:sz w:val="32"/>
          <w:szCs w:val="32"/>
        </w:rPr>
        <w:t>16</w:t>
      </w:r>
      <w:r w:rsidR="00251E9A" w:rsidRP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BC17F8">
        <w:rPr>
          <w:rFonts w:ascii="Times New Roman" w:hAnsi="Times New Roman" w:cs="Times New Roman"/>
          <w:sz w:val="32"/>
          <w:szCs w:val="32"/>
        </w:rPr>
        <w:t>г.</w:t>
      </w:r>
      <w:r w:rsidR="00251E9A" w:rsidRP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BC17F8">
        <w:rPr>
          <w:rFonts w:ascii="Times New Roman" w:hAnsi="Times New Roman" w:cs="Times New Roman"/>
          <w:sz w:val="32"/>
          <w:szCs w:val="32"/>
        </w:rPr>
        <w:t>-</w:t>
      </w:r>
      <w:r w:rsidR="00251E9A" w:rsidRP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BC17F8">
        <w:rPr>
          <w:rFonts w:ascii="Times New Roman" w:hAnsi="Times New Roman" w:cs="Times New Roman"/>
          <w:sz w:val="32"/>
          <w:szCs w:val="32"/>
        </w:rPr>
        <w:t>161 (-7)</w:t>
      </w:r>
    </w:p>
    <w:p w:rsidR="00F479AE" w:rsidRPr="00251E9A" w:rsidRDefault="00F479AE" w:rsidP="00F479AE">
      <w:pPr>
        <w:rPr>
          <w:rFonts w:ascii="Times New Roman" w:hAnsi="Times New Roman" w:cs="Times New Roman"/>
          <w:sz w:val="32"/>
          <w:szCs w:val="32"/>
        </w:rPr>
      </w:pPr>
    </w:p>
    <w:p w:rsidR="00251E9A" w:rsidRDefault="00F479AE" w:rsidP="00F479AE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Численность населения по Новомазинскому сельскому поселению </w:t>
      </w:r>
    </w:p>
    <w:p w:rsidR="00F479AE" w:rsidRPr="00251E9A" w:rsidRDefault="00F479AE" w:rsidP="00251E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01.01.2017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г. составляет -</w:t>
      </w:r>
      <w:r w:rsidR="00251E9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377 чел.</w:t>
      </w:r>
    </w:p>
    <w:p w:rsidR="00F479AE" w:rsidRPr="00251E9A" w:rsidRDefault="00251E9A" w:rsidP="00251E9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</w:t>
      </w:r>
      <w:r w:rsidR="00F479AE" w:rsidRPr="00251E9A">
        <w:rPr>
          <w:rFonts w:ascii="Times New Roman" w:hAnsi="Times New Roman" w:cs="Times New Roman"/>
          <w:sz w:val="32"/>
          <w:szCs w:val="32"/>
        </w:rPr>
        <w:t>а 01.01.2016</w:t>
      </w:r>
      <w:r w:rsidR="00001B12">
        <w:rPr>
          <w:rFonts w:ascii="Times New Roman" w:hAnsi="Times New Roman" w:cs="Times New Roman"/>
          <w:sz w:val="32"/>
          <w:szCs w:val="32"/>
        </w:rPr>
        <w:t xml:space="preserve"> </w:t>
      </w:r>
      <w:r w:rsidR="00F479AE" w:rsidRPr="00251E9A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479AE" w:rsidRPr="00251E9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79AE" w:rsidRPr="00251E9A">
        <w:rPr>
          <w:rFonts w:ascii="Times New Roman" w:hAnsi="Times New Roman" w:cs="Times New Roman"/>
          <w:sz w:val="32"/>
          <w:szCs w:val="32"/>
        </w:rPr>
        <w:t>380 чел.</w:t>
      </w:r>
    </w:p>
    <w:p w:rsidR="00F479AE" w:rsidRPr="00251E9A" w:rsidRDefault="00251E9A" w:rsidP="00F479AE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В.т.ч.  </w:t>
      </w:r>
      <w:r w:rsidR="00F479AE" w:rsidRPr="00251E9A">
        <w:rPr>
          <w:rFonts w:ascii="Times New Roman" w:hAnsi="Times New Roman" w:cs="Times New Roman"/>
          <w:sz w:val="32"/>
          <w:szCs w:val="32"/>
        </w:rPr>
        <w:t>Новое Мазино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79AE" w:rsidRPr="00251E9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6BA9">
        <w:rPr>
          <w:rFonts w:ascii="Times New Roman" w:hAnsi="Times New Roman" w:cs="Times New Roman"/>
          <w:sz w:val="32"/>
          <w:szCs w:val="32"/>
        </w:rPr>
        <w:t>327</w:t>
      </w:r>
      <w:r w:rsidR="00F479AE" w:rsidRPr="00251E9A">
        <w:rPr>
          <w:rFonts w:ascii="Times New Roman" w:hAnsi="Times New Roman" w:cs="Times New Roman"/>
          <w:sz w:val="32"/>
          <w:szCs w:val="32"/>
        </w:rPr>
        <w:t xml:space="preserve"> чел.</w:t>
      </w:r>
      <w:r w:rsidR="00F479AE" w:rsidRPr="00251E9A">
        <w:rPr>
          <w:rFonts w:ascii="Times New Roman" w:hAnsi="Times New Roman" w:cs="Times New Roman"/>
          <w:sz w:val="32"/>
          <w:szCs w:val="32"/>
        </w:rPr>
        <w:tab/>
      </w:r>
    </w:p>
    <w:p w:rsidR="00251E9A" w:rsidRDefault="00F479AE" w:rsidP="00F479AE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ab/>
        <w:t>Богодаровка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516BA9">
        <w:rPr>
          <w:rFonts w:ascii="Times New Roman" w:hAnsi="Times New Roman" w:cs="Times New Roman"/>
          <w:sz w:val="32"/>
          <w:szCs w:val="32"/>
        </w:rPr>
        <w:t>50</w:t>
      </w:r>
      <w:r w:rsidRPr="00251E9A">
        <w:rPr>
          <w:rFonts w:ascii="Times New Roman" w:hAnsi="Times New Roman" w:cs="Times New Roman"/>
          <w:sz w:val="32"/>
          <w:szCs w:val="32"/>
        </w:rPr>
        <w:t xml:space="preserve"> чел.</w:t>
      </w:r>
      <w:r w:rsidR="00251E9A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251E9A" w:rsidRDefault="00251E9A" w:rsidP="00251E9A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</w:p>
    <w:p w:rsidR="00251E9A" w:rsidRPr="00251E9A" w:rsidRDefault="00251E9A" w:rsidP="00251E9A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Национальный состав СП</w:t>
      </w:r>
    </w:p>
    <w:p w:rsidR="004500A3" w:rsidRPr="00251E9A" w:rsidRDefault="004500A3" w:rsidP="00F479AE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Русские </w:t>
      </w:r>
      <w:r w:rsidR="00251E9A">
        <w:rPr>
          <w:rFonts w:ascii="Times New Roman" w:hAnsi="Times New Roman" w:cs="Times New Roman"/>
          <w:sz w:val="32"/>
          <w:szCs w:val="32"/>
        </w:rPr>
        <w:t xml:space="preserve">– </w:t>
      </w:r>
      <w:r w:rsidRPr="00251E9A">
        <w:rPr>
          <w:rFonts w:ascii="Times New Roman" w:hAnsi="Times New Roman" w:cs="Times New Roman"/>
          <w:sz w:val="32"/>
          <w:szCs w:val="32"/>
        </w:rPr>
        <w:t>314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83%</w:t>
      </w:r>
    </w:p>
    <w:p w:rsidR="004500A3" w:rsidRPr="00251E9A" w:rsidRDefault="004500A3" w:rsidP="004500A3">
      <w:pPr>
        <w:tabs>
          <w:tab w:val="left" w:pos="537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Татары</w:t>
      </w:r>
      <w:r w:rsidR="00251E9A">
        <w:rPr>
          <w:rFonts w:ascii="Times New Roman" w:hAnsi="Times New Roman" w:cs="Times New Roman"/>
          <w:sz w:val="32"/>
          <w:szCs w:val="32"/>
        </w:rPr>
        <w:t xml:space="preserve"> – </w:t>
      </w:r>
      <w:r w:rsidRPr="00251E9A">
        <w:rPr>
          <w:rFonts w:ascii="Times New Roman" w:hAnsi="Times New Roman" w:cs="Times New Roman"/>
          <w:sz w:val="32"/>
          <w:szCs w:val="32"/>
        </w:rPr>
        <w:t>55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15%</w:t>
      </w:r>
    </w:p>
    <w:p w:rsidR="00251E9A" w:rsidRPr="00251E9A" w:rsidRDefault="00251E9A" w:rsidP="00251E9A">
      <w:pPr>
        <w:tabs>
          <w:tab w:val="left" w:pos="537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Чуваши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51E9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2%</w:t>
      </w:r>
    </w:p>
    <w:p w:rsidR="00251E9A" w:rsidRDefault="00251E9A" w:rsidP="004500A3">
      <w:pPr>
        <w:tabs>
          <w:tab w:val="left" w:pos="5370"/>
        </w:tabs>
        <w:rPr>
          <w:rFonts w:ascii="Times New Roman" w:hAnsi="Times New Roman" w:cs="Times New Roman"/>
          <w:sz w:val="32"/>
          <w:szCs w:val="32"/>
        </w:rPr>
      </w:pPr>
    </w:p>
    <w:p w:rsidR="004500A3" w:rsidRPr="00251E9A" w:rsidRDefault="004500A3" w:rsidP="004500A3">
      <w:pPr>
        <w:tabs>
          <w:tab w:val="left" w:pos="537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В.т.ч. Пенсионеры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96 чел</w:t>
      </w:r>
      <w:r w:rsidRPr="00251E9A">
        <w:rPr>
          <w:rFonts w:ascii="Times New Roman" w:hAnsi="Times New Roman" w:cs="Times New Roman"/>
          <w:sz w:val="32"/>
          <w:szCs w:val="32"/>
        </w:rPr>
        <w:tab/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Из них Труженики тыла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9 чел.</w:t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Вдова участника ВОВ -1 чел.</w:t>
      </w:r>
    </w:p>
    <w:p w:rsidR="004500A3" w:rsidRPr="00251E9A" w:rsidRDefault="00251E9A" w:rsidP="00450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4500A3" w:rsidRPr="00251E9A">
        <w:rPr>
          <w:rFonts w:ascii="Times New Roman" w:hAnsi="Times New Roman" w:cs="Times New Roman"/>
          <w:sz w:val="32"/>
          <w:szCs w:val="32"/>
        </w:rPr>
        <w:t>нвалидов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00A3" w:rsidRPr="00251E9A">
        <w:rPr>
          <w:rFonts w:ascii="Times New Roman" w:hAnsi="Times New Roman" w:cs="Times New Roman"/>
          <w:sz w:val="32"/>
          <w:szCs w:val="32"/>
        </w:rPr>
        <w:t>19 чел.</w:t>
      </w:r>
    </w:p>
    <w:p w:rsidR="004500A3" w:rsidRPr="00251E9A" w:rsidRDefault="00251E9A" w:rsidP="00450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500A3" w:rsidRPr="00251E9A">
        <w:rPr>
          <w:rFonts w:ascii="Times New Roman" w:hAnsi="Times New Roman" w:cs="Times New Roman"/>
          <w:sz w:val="32"/>
          <w:szCs w:val="32"/>
        </w:rPr>
        <w:t>туденты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00A3" w:rsidRPr="00251E9A">
        <w:rPr>
          <w:rFonts w:ascii="Times New Roman" w:hAnsi="Times New Roman" w:cs="Times New Roman"/>
          <w:sz w:val="32"/>
          <w:szCs w:val="32"/>
        </w:rPr>
        <w:t>12 чел.</w:t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Учащихся школ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14 чел.</w:t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Детей дошкольного возраста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8 чел</w:t>
      </w:r>
      <w:r w:rsidR="00251E9A">
        <w:rPr>
          <w:rFonts w:ascii="Times New Roman" w:hAnsi="Times New Roman" w:cs="Times New Roman"/>
          <w:sz w:val="32"/>
          <w:szCs w:val="32"/>
        </w:rPr>
        <w:t>.</w:t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В.т.ч. посещают д/сад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4 чел.</w:t>
      </w:r>
    </w:p>
    <w:p w:rsidR="00251E9A" w:rsidRDefault="00251E9A" w:rsidP="004500A3">
      <w:pPr>
        <w:rPr>
          <w:rFonts w:ascii="Times New Roman" w:hAnsi="Times New Roman" w:cs="Times New Roman"/>
          <w:sz w:val="32"/>
          <w:szCs w:val="32"/>
        </w:rPr>
      </w:pP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2016 году родилось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2 чел. Умерло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4 чел.</w:t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Прибыло и зарегистрировалось +2 чел.</w:t>
      </w:r>
    </w:p>
    <w:p w:rsidR="004500A3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51E9A">
        <w:rPr>
          <w:rFonts w:ascii="Times New Roman" w:hAnsi="Times New Roman" w:cs="Times New Roman"/>
          <w:sz w:val="32"/>
          <w:szCs w:val="32"/>
        </w:rPr>
        <w:t>Выбыло и выписались</w:t>
      </w:r>
      <w:proofErr w:type="gramEnd"/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—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8 чел.</w:t>
      </w:r>
    </w:p>
    <w:p w:rsidR="00F261A5" w:rsidRPr="00251E9A" w:rsidRDefault="004500A3" w:rsidP="004500A3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Население нетрудоспособно</w:t>
      </w:r>
      <w:r w:rsidR="00F261A5" w:rsidRPr="00251E9A">
        <w:rPr>
          <w:rFonts w:ascii="Times New Roman" w:hAnsi="Times New Roman" w:cs="Times New Roman"/>
          <w:sz w:val="32"/>
          <w:szCs w:val="32"/>
        </w:rPr>
        <w:t>го возраста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F261A5" w:rsidRPr="00251E9A">
        <w:rPr>
          <w:rFonts w:ascii="Times New Roman" w:hAnsi="Times New Roman" w:cs="Times New Roman"/>
          <w:sz w:val="32"/>
          <w:szCs w:val="32"/>
        </w:rPr>
        <w:t>137чел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F261A5" w:rsidRPr="00251E9A">
        <w:rPr>
          <w:rFonts w:ascii="Times New Roman" w:hAnsi="Times New Roman" w:cs="Times New Roman"/>
          <w:sz w:val="32"/>
          <w:szCs w:val="32"/>
        </w:rPr>
        <w:t>36,4%</w:t>
      </w:r>
    </w:p>
    <w:p w:rsidR="00F261A5" w:rsidRPr="00251E9A" w:rsidRDefault="00F261A5" w:rsidP="00F261A5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Трудоспособного возраста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240 чел</w:t>
      </w:r>
      <w:r w:rsidR="00251E9A">
        <w:rPr>
          <w:rFonts w:ascii="Times New Roman" w:hAnsi="Times New Roman" w:cs="Times New Roman"/>
          <w:sz w:val="32"/>
          <w:szCs w:val="32"/>
        </w:rPr>
        <w:t xml:space="preserve">.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63,6%</w:t>
      </w:r>
    </w:p>
    <w:p w:rsidR="00F261A5" w:rsidRPr="00251E9A" w:rsidRDefault="00251E9A" w:rsidP="00F261A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Занятые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в сельхоз</w:t>
      </w:r>
      <w:r w:rsidR="00F261A5" w:rsidRPr="00251E9A">
        <w:rPr>
          <w:rFonts w:ascii="Times New Roman" w:hAnsi="Times New Roman" w:cs="Times New Roman"/>
          <w:sz w:val="32"/>
          <w:szCs w:val="32"/>
        </w:rPr>
        <w:t>предприятиях района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1A5" w:rsidRPr="00251E9A">
        <w:rPr>
          <w:rFonts w:ascii="Times New Roman" w:hAnsi="Times New Roman" w:cs="Times New Roman"/>
          <w:sz w:val="32"/>
          <w:szCs w:val="32"/>
        </w:rPr>
        <w:t>63 чел. -16,7%</w:t>
      </w:r>
    </w:p>
    <w:p w:rsidR="00F261A5" w:rsidRPr="00251E9A" w:rsidRDefault="00251E9A" w:rsidP="00F261A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Занятые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сельхоз</w:t>
      </w:r>
      <w:r w:rsidR="00F261A5" w:rsidRPr="00251E9A">
        <w:rPr>
          <w:rFonts w:ascii="Times New Roman" w:hAnsi="Times New Roman" w:cs="Times New Roman"/>
          <w:sz w:val="32"/>
          <w:szCs w:val="32"/>
        </w:rPr>
        <w:t>предприятиях района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1A5" w:rsidRPr="00251E9A">
        <w:rPr>
          <w:rFonts w:ascii="Times New Roman" w:hAnsi="Times New Roman" w:cs="Times New Roman"/>
          <w:sz w:val="32"/>
          <w:szCs w:val="32"/>
        </w:rPr>
        <w:t>4 чел.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1A5" w:rsidRPr="00251E9A">
        <w:rPr>
          <w:rFonts w:ascii="Times New Roman" w:hAnsi="Times New Roman" w:cs="Times New Roman"/>
          <w:sz w:val="32"/>
          <w:szCs w:val="32"/>
        </w:rPr>
        <w:t>1,06%</w:t>
      </w:r>
    </w:p>
    <w:p w:rsidR="00F261A5" w:rsidRPr="00251E9A" w:rsidRDefault="00F261A5" w:rsidP="00F261A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51E9A">
        <w:rPr>
          <w:rFonts w:ascii="Times New Roman" w:hAnsi="Times New Roman" w:cs="Times New Roman"/>
          <w:sz w:val="32"/>
          <w:szCs w:val="32"/>
        </w:rPr>
        <w:t>Занятые</w:t>
      </w:r>
      <w:proofErr w:type="gramEnd"/>
      <w:r w:rsidRPr="00251E9A">
        <w:rPr>
          <w:rFonts w:ascii="Times New Roman" w:hAnsi="Times New Roman" w:cs="Times New Roman"/>
          <w:sz w:val="32"/>
          <w:szCs w:val="32"/>
        </w:rPr>
        <w:t xml:space="preserve"> в бюджет</w:t>
      </w:r>
      <w:r w:rsidR="00251E9A">
        <w:rPr>
          <w:rFonts w:ascii="Times New Roman" w:hAnsi="Times New Roman" w:cs="Times New Roman"/>
          <w:sz w:val="32"/>
          <w:szCs w:val="32"/>
        </w:rPr>
        <w:t>ной сфере</w:t>
      </w:r>
      <w:r w:rsidRPr="00251E9A">
        <w:rPr>
          <w:rFonts w:ascii="Times New Roman" w:hAnsi="Times New Roman" w:cs="Times New Roman"/>
          <w:sz w:val="32"/>
          <w:szCs w:val="32"/>
        </w:rPr>
        <w:t xml:space="preserve">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31 чел.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8,2%</w:t>
      </w:r>
    </w:p>
    <w:p w:rsidR="00F261A5" w:rsidRPr="00251E9A" w:rsidRDefault="00F261A5" w:rsidP="00F261A5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Работают за пределами района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46чел.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12,2%</w:t>
      </w:r>
    </w:p>
    <w:p w:rsidR="00F261A5" w:rsidRPr="00251E9A" w:rsidRDefault="00F261A5" w:rsidP="00F261A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в ЛПХ и КФХ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40 чел.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10,6%</w:t>
      </w:r>
    </w:p>
    <w:p w:rsidR="00F261A5" w:rsidRPr="00251E9A" w:rsidRDefault="00F261A5" w:rsidP="00F261A5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Прочие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56 чел.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14,84%</w:t>
      </w:r>
    </w:p>
    <w:p w:rsidR="00251E9A" w:rsidRDefault="00251E9A" w:rsidP="00F261A5">
      <w:pPr>
        <w:rPr>
          <w:rFonts w:ascii="Times New Roman" w:hAnsi="Times New Roman" w:cs="Times New Roman"/>
          <w:sz w:val="32"/>
          <w:szCs w:val="32"/>
        </w:rPr>
      </w:pPr>
    </w:p>
    <w:p w:rsidR="00F261A5" w:rsidRPr="00251E9A" w:rsidRDefault="00F261A5" w:rsidP="00F261A5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01.01.2017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г</w:t>
      </w:r>
      <w:r w:rsidR="00251E9A">
        <w:rPr>
          <w:rFonts w:ascii="Times New Roman" w:hAnsi="Times New Roman" w:cs="Times New Roman"/>
          <w:sz w:val="32"/>
          <w:szCs w:val="32"/>
        </w:rPr>
        <w:t>.</w:t>
      </w:r>
      <w:r w:rsidRPr="00251E9A">
        <w:rPr>
          <w:rFonts w:ascii="Times New Roman" w:hAnsi="Times New Roman" w:cs="Times New Roman"/>
          <w:sz w:val="32"/>
          <w:szCs w:val="32"/>
        </w:rPr>
        <w:t xml:space="preserve">  в СП зарегистрировано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9 КФХ и 2 ИП – это магазин «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Шалтина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» и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Перушин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А.Г. – мясная лавка г. Мензелинск</w:t>
      </w:r>
      <w:r w:rsidR="00251E9A">
        <w:rPr>
          <w:rFonts w:ascii="Times New Roman" w:hAnsi="Times New Roman" w:cs="Times New Roman"/>
          <w:sz w:val="32"/>
          <w:szCs w:val="32"/>
        </w:rPr>
        <w:t>.</w:t>
      </w:r>
    </w:p>
    <w:p w:rsidR="00251E9A" w:rsidRDefault="00251E9A" w:rsidP="00F261A5">
      <w:pPr>
        <w:rPr>
          <w:rFonts w:ascii="Times New Roman" w:hAnsi="Times New Roman" w:cs="Times New Roman"/>
          <w:sz w:val="32"/>
          <w:szCs w:val="32"/>
        </w:rPr>
      </w:pPr>
    </w:p>
    <w:p w:rsidR="009F6505" w:rsidRPr="00251E9A" w:rsidRDefault="00F261A5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Действуют три семейные фермы</w:t>
      </w:r>
      <w:r w:rsidR="00251E9A">
        <w:rPr>
          <w:rFonts w:ascii="Times New Roman" w:hAnsi="Times New Roman" w:cs="Times New Roman"/>
          <w:sz w:val="32"/>
          <w:szCs w:val="32"/>
        </w:rPr>
        <w:t>:</w:t>
      </w:r>
      <w:r w:rsidRPr="00251E9A">
        <w:rPr>
          <w:rFonts w:ascii="Times New Roman" w:hAnsi="Times New Roman" w:cs="Times New Roman"/>
          <w:sz w:val="32"/>
          <w:szCs w:val="32"/>
        </w:rPr>
        <w:t xml:space="preserve"> «Шереметьев И.А», «Красноперов А.И.</w:t>
      </w:r>
      <w:r w:rsidR="009F6505" w:rsidRPr="00251E9A">
        <w:rPr>
          <w:rFonts w:ascii="Times New Roman" w:hAnsi="Times New Roman" w:cs="Times New Roman"/>
          <w:sz w:val="32"/>
          <w:szCs w:val="32"/>
        </w:rPr>
        <w:t>»</w:t>
      </w:r>
      <w:r w:rsidRPr="00251E9A">
        <w:rPr>
          <w:rFonts w:ascii="Times New Roman" w:hAnsi="Times New Roman" w:cs="Times New Roman"/>
          <w:sz w:val="32"/>
          <w:szCs w:val="32"/>
        </w:rPr>
        <w:t xml:space="preserve"> и </w:t>
      </w:r>
      <w:r w:rsidR="009F6505" w:rsidRPr="00251E9A">
        <w:rPr>
          <w:rFonts w:ascii="Times New Roman" w:hAnsi="Times New Roman" w:cs="Times New Roman"/>
          <w:sz w:val="32"/>
          <w:szCs w:val="32"/>
        </w:rPr>
        <w:t>«Казанцев М.Г.» А также арендуют землю и занима</w:t>
      </w:r>
      <w:r w:rsidR="00D051DB" w:rsidRPr="00251E9A">
        <w:rPr>
          <w:rFonts w:ascii="Times New Roman" w:hAnsi="Times New Roman" w:cs="Times New Roman"/>
          <w:sz w:val="32"/>
          <w:szCs w:val="32"/>
        </w:rPr>
        <w:t>ю</w:t>
      </w:r>
      <w:r w:rsidR="009F6505" w:rsidRPr="00251E9A">
        <w:rPr>
          <w:rFonts w:ascii="Times New Roman" w:hAnsi="Times New Roman" w:cs="Times New Roman"/>
          <w:sz w:val="32"/>
          <w:szCs w:val="32"/>
        </w:rPr>
        <w:t>тся растениеводством ООО Агрофирма «</w:t>
      </w:r>
      <w:proofErr w:type="spellStart"/>
      <w:r w:rsidR="009F6505" w:rsidRPr="00251E9A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="009F6505" w:rsidRPr="00251E9A">
        <w:rPr>
          <w:rFonts w:ascii="Times New Roman" w:hAnsi="Times New Roman" w:cs="Times New Roman"/>
          <w:sz w:val="32"/>
          <w:szCs w:val="32"/>
        </w:rPr>
        <w:t xml:space="preserve"> Як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9F6505"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9F6505" w:rsidRPr="00251E9A">
        <w:rPr>
          <w:rFonts w:ascii="Times New Roman" w:hAnsi="Times New Roman" w:cs="Times New Roman"/>
          <w:sz w:val="32"/>
          <w:szCs w:val="32"/>
        </w:rPr>
        <w:t xml:space="preserve">Родные Края» ЗАО «Челны </w:t>
      </w:r>
      <w:proofErr w:type="gramStart"/>
      <w:r w:rsidR="009F6505" w:rsidRPr="00251E9A">
        <w:rPr>
          <w:rFonts w:ascii="Times New Roman" w:hAnsi="Times New Roman" w:cs="Times New Roman"/>
          <w:sz w:val="32"/>
          <w:szCs w:val="32"/>
        </w:rPr>
        <w:t>–Х</w:t>
      </w:r>
      <w:proofErr w:type="gramEnd"/>
      <w:r w:rsidR="009F6505" w:rsidRPr="00251E9A">
        <w:rPr>
          <w:rFonts w:ascii="Times New Roman" w:hAnsi="Times New Roman" w:cs="Times New Roman"/>
          <w:sz w:val="32"/>
          <w:szCs w:val="32"/>
        </w:rPr>
        <w:t xml:space="preserve">леб» </w:t>
      </w:r>
      <w:r w:rsidR="00251E9A">
        <w:rPr>
          <w:rFonts w:ascii="Times New Roman" w:hAnsi="Times New Roman" w:cs="Times New Roman"/>
          <w:sz w:val="32"/>
          <w:szCs w:val="32"/>
        </w:rPr>
        <w:t>.</w:t>
      </w:r>
    </w:p>
    <w:p w:rsidR="00251E9A" w:rsidRDefault="00251E9A" w:rsidP="009F6505">
      <w:pPr>
        <w:rPr>
          <w:rFonts w:ascii="Times New Roman" w:hAnsi="Times New Roman" w:cs="Times New Roman"/>
          <w:sz w:val="32"/>
          <w:szCs w:val="32"/>
        </w:rPr>
      </w:pPr>
    </w:p>
    <w:p w:rsidR="009F6505" w:rsidRPr="00251E9A" w:rsidRDefault="009F6505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сегодн</w:t>
      </w:r>
      <w:r w:rsidR="00251E9A">
        <w:rPr>
          <w:rFonts w:ascii="Times New Roman" w:hAnsi="Times New Roman" w:cs="Times New Roman"/>
          <w:sz w:val="32"/>
          <w:szCs w:val="32"/>
        </w:rPr>
        <w:t>я</w:t>
      </w:r>
      <w:r w:rsidRPr="00251E9A">
        <w:rPr>
          <w:rFonts w:ascii="Times New Roman" w:hAnsi="Times New Roman" w:cs="Times New Roman"/>
          <w:sz w:val="32"/>
          <w:szCs w:val="32"/>
        </w:rPr>
        <w:t>шни</w:t>
      </w:r>
      <w:r w:rsidR="00251E9A">
        <w:rPr>
          <w:rFonts w:ascii="Times New Roman" w:hAnsi="Times New Roman" w:cs="Times New Roman"/>
          <w:sz w:val="32"/>
          <w:szCs w:val="32"/>
        </w:rPr>
        <w:t>й день работают: Новомазинская ООШ, Дет/сад</w:t>
      </w:r>
      <w:r w:rsidRPr="00251E9A">
        <w:rPr>
          <w:rFonts w:ascii="Times New Roman" w:hAnsi="Times New Roman" w:cs="Times New Roman"/>
          <w:sz w:val="32"/>
          <w:szCs w:val="32"/>
        </w:rPr>
        <w:t>, СДК, Сельская библ</w:t>
      </w:r>
      <w:r w:rsidR="00251E9A">
        <w:rPr>
          <w:rFonts w:ascii="Times New Roman" w:hAnsi="Times New Roman" w:cs="Times New Roman"/>
          <w:sz w:val="32"/>
          <w:szCs w:val="32"/>
        </w:rPr>
        <w:t>иотека, ФАП, почтовое отделение, м</w:t>
      </w:r>
      <w:r w:rsidRPr="00251E9A">
        <w:rPr>
          <w:rFonts w:ascii="Times New Roman" w:hAnsi="Times New Roman" w:cs="Times New Roman"/>
          <w:sz w:val="32"/>
          <w:szCs w:val="32"/>
        </w:rPr>
        <w:t xml:space="preserve">агазин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Елабужского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РАЙПО, </w:t>
      </w:r>
      <w:bookmarkStart w:id="0" w:name="_GoBack"/>
      <w:bookmarkEnd w:id="0"/>
      <w:r w:rsidRPr="00BC17F8">
        <w:rPr>
          <w:rFonts w:ascii="Times New Roman" w:hAnsi="Times New Roman" w:cs="Times New Roman"/>
          <w:sz w:val="32"/>
          <w:szCs w:val="32"/>
        </w:rPr>
        <w:t>2</w:t>
      </w:r>
      <w:r w:rsidR="00251E9A" w:rsidRP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BC17F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C17F8">
        <w:rPr>
          <w:rFonts w:ascii="Times New Roman" w:hAnsi="Times New Roman" w:cs="Times New Roman"/>
          <w:sz w:val="32"/>
          <w:szCs w:val="32"/>
        </w:rPr>
        <w:t>социальных</w:t>
      </w:r>
      <w:proofErr w:type="gramEnd"/>
      <w:r w:rsidRPr="00BC17F8">
        <w:rPr>
          <w:rFonts w:ascii="Times New Roman" w:hAnsi="Times New Roman" w:cs="Times New Roman"/>
          <w:sz w:val="32"/>
          <w:szCs w:val="32"/>
        </w:rPr>
        <w:t xml:space="preserve"> работника.</w:t>
      </w:r>
    </w:p>
    <w:p w:rsidR="00251E9A" w:rsidRDefault="00251E9A" w:rsidP="00251E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6505" w:rsidRPr="00251E9A" w:rsidRDefault="009F6505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Средняя зарплата по Новомазинскому СП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19300 руб. в.т.ч. по КФХ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15000 руб.</w:t>
      </w:r>
      <w:r w:rsidR="00251E9A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по бюджету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20000 руб.</w:t>
      </w:r>
    </w:p>
    <w:p w:rsidR="00251E9A" w:rsidRDefault="00251E9A" w:rsidP="00251E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6505" w:rsidRPr="00251E9A" w:rsidRDefault="00D051DB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2016 году по</w:t>
      </w:r>
      <w:r w:rsidR="009F6505" w:rsidRPr="00251E9A">
        <w:rPr>
          <w:rFonts w:ascii="Times New Roman" w:hAnsi="Times New Roman" w:cs="Times New Roman"/>
          <w:sz w:val="32"/>
          <w:szCs w:val="32"/>
        </w:rPr>
        <w:t xml:space="preserve"> СП в КФХ и ЛПХ было реализовано молока 4708,5 ц. в 2015 г.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F6505" w:rsidRPr="00251E9A">
        <w:rPr>
          <w:rFonts w:ascii="Times New Roman" w:hAnsi="Times New Roman" w:cs="Times New Roman"/>
          <w:sz w:val="32"/>
          <w:szCs w:val="32"/>
        </w:rPr>
        <w:t>2859,3</w:t>
      </w:r>
      <w:proofErr w:type="gramEnd"/>
      <w:r w:rsidR="009F6505" w:rsidRPr="00251E9A">
        <w:rPr>
          <w:rFonts w:ascii="Times New Roman" w:hAnsi="Times New Roman" w:cs="Times New Roman"/>
          <w:sz w:val="32"/>
          <w:szCs w:val="32"/>
        </w:rPr>
        <w:t xml:space="preserve"> что на + 1849,2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9F6505" w:rsidRPr="00251E9A">
        <w:rPr>
          <w:rFonts w:ascii="Times New Roman" w:hAnsi="Times New Roman" w:cs="Times New Roman"/>
          <w:sz w:val="32"/>
          <w:szCs w:val="32"/>
        </w:rPr>
        <w:t>ц. больше</w:t>
      </w:r>
      <w:r w:rsidR="00251E9A">
        <w:rPr>
          <w:rFonts w:ascii="Times New Roman" w:hAnsi="Times New Roman" w:cs="Times New Roman"/>
          <w:sz w:val="32"/>
          <w:szCs w:val="32"/>
        </w:rPr>
        <w:t>.</w:t>
      </w:r>
    </w:p>
    <w:p w:rsidR="00747638" w:rsidRPr="00251E9A" w:rsidRDefault="009F6505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BC17F8">
        <w:rPr>
          <w:rFonts w:ascii="Times New Roman" w:hAnsi="Times New Roman" w:cs="Times New Roman"/>
          <w:sz w:val="32"/>
          <w:szCs w:val="32"/>
        </w:rPr>
        <w:t xml:space="preserve">Мяса в 2016 г. 280 ц. </w:t>
      </w:r>
      <w:r w:rsidR="00251E9A" w:rsidRPr="00BC17F8">
        <w:rPr>
          <w:rFonts w:ascii="Times New Roman" w:hAnsi="Times New Roman" w:cs="Times New Roman"/>
          <w:sz w:val="32"/>
          <w:szCs w:val="32"/>
        </w:rPr>
        <w:t>В</w:t>
      </w:r>
      <w:r w:rsidRPr="00BC17F8">
        <w:rPr>
          <w:rFonts w:ascii="Times New Roman" w:hAnsi="Times New Roman" w:cs="Times New Roman"/>
          <w:sz w:val="32"/>
          <w:szCs w:val="32"/>
        </w:rPr>
        <w:t xml:space="preserve"> 2015 г.</w:t>
      </w:r>
      <w:r w:rsidR="00251E9A" w:rsidRPr="00BC17F8">
        <w:rPr>
          <w:rFonts w:ascii="Times New Roman" w:hAnsi="Times New Roman" w:cs="Times New Roman"/>
          <w:sz w:val="32"/>
          <w:szCs w:val="32"/>
        </w:rPr>
        <w:t xml:space="preserve"> </w:t>
      </w:r>
      <w:r w:rsidR="00747638" w:rsidRPr="00BC17F8">
        <w:rPr>
          <w:rFonts w:ascii="Times New Roman" w:hAnsi="Times New Roman" w:cs="Times New Roman"/>
          <w:sz w:val="32"/>
          <w:szCs w:val="32"/>
        </w:rPr>
        <w:t>177 ц. что на +73 ц. больше</w:t>
      </w:r>
      <w:r w:rsidR="00251E9A" w:rsidRPr="00BC17F8">
        <w:rPr>
          <w:rFonts w:ascii="Times New Roman" w:hAnsi="Times New Roman" w:cs="Times New Roman"/>
          <w:sz w:val="32"/>
          <w:szCs w:val="32"/>
        </w:rPr>
        <w:t>.</w:t>
      </w:r>
    </w:p>
    <w:p w:rsidR="00747638" w:rsidRPr="00251E9A" w:rsidRDefault="00747638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Всего реализовано молока на сумму около 8 млн.</w:t>
      </w:r>
      <w:r w:rsidR="00251E9A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мяса на – 7 млн. руб.</w:t>
      </w:r>
    </w:p>
    <w:p w:rsidR="00251E9A" w:rsidRDefault="00251E9A" w:rsidP="00251E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638" w:rsidRPr="00251E9A" w:rsidRDefault="00747638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Урожайность</w:t>
      </w:r>
      <w:r w:rsidR="00251E9A">
        <w:rPr>
          <w:rFonts w:ascii="Times New Roman" w:hAnsi="Times New Roman" w:cs="Times New Roman"/>
          <w:sz w:val="32"/>
          <w:szCs w:val="32"/>
        </w:rPr>
        <w:t xml:space="preserve"> зерновых культур по КФХ в 2016 г. </w:t>
      </w:r>
      <w:r w:rsidRPr="00251E9A">
        <w:rPr>
          <w:rFonts w:ascii="Times New Roman" w:hAnsi="Times New Roman" w:cs="Times New Roman"/>
          <w:sz w:val="32"/>
          <w:szCs w:val="32"/>
        </w:rPr>
        <w:t>составила с 1 га яровых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21,5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ц.</w:t>
      </w:r>
      <w:r w:rsidR="00251E9A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озимые 28 ц. Агрофирма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Як</w:t>
      </w:r>
      <w:r w:rsidR="00251E9A">
        <w:rPr>
          <w:rFonts w:ascii="Times New Roman" w:hAnsi="Times New Roman" w:cs="Times New Roman"/>
          <w:sz w:val="32"/>
          <w:szCs w:val="32"/>
        </w:rPr>
        <w:t xml:space="preserve">: </w:t>
      </w:r>
      <w:r w:rsidRPr="00251E9A">
        <w:rPr>
          <w:rFonts w:ascii="Times New Roman" w:hAnsi="Times New Roman" w:cs="Times New Roman"/>
          <w:sz w:val="32"/>
          <w:szCs w:val="32"/>
        </w:rPr>
        <w:t>яровые 16 ц.</w:t>
      </w:r>
      <w:r w:rsidR="00251E9A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озимые 18 ц. Посеяно озимых по КФХ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300 га. По Агрофирме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Як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1200га.</w:t>
      </w:r>
    </w:p>
    <w:p w:rsidR="00747638" w:rsidRPr="00251E9A" w:rsidRDefault="00747638" w:rsidP="00747638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7638" w:rsidRPr="00251E9A" w:rsidTr="00747638">
        <w:tc>
          <w:tcPr>
            <w:tcW w:w="2392" w:type="dxa"/>
          </w:tcPr>
          <w:p w:rsidR="00747638" w:rsidRPr="00251E9A" w:rsidRDefault="00251E9A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КФХ содержит</w:t>
            </w:r>
            <w:r w:rsidR="00747638" w:rsidRPr="00251E9A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</w:p>
        </w:tc>
        <w:tc>
          <w:tcPr>
            <w:tcW w:w="2393" w:type="dxa"/>
          </w:tcPr>
          <w:p w:rsidR="00747638" w:rsidRPr="00251E9A" w:rsidRDefault="00747638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2015г.</w:t>
            </w:r>
          </w:p>
        </w:tc>
        <w:tc>
          <w:tcPr>
            <w:tcW w:w="2393" w:type="dxa"/>
          </w:tcPr>
          <w:p w:rsidR="00747638" w:rsidRPr="00251E9A" w:rsidRDefault="00747638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2016г.</w:t>
            </w:r>
          </w:p>
        </w:tc>
        <w:tc>
          <w:tcPr>
            <w:tcW w:w="2393" w:type="dxa"/>
          </w:tcPr>
          <w:p w:rsidR="00747638" w:rsidRPr="00251E9A" w:rsidRDefault="00747638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747638" w:rsidRPr="00251E9A" w:rsidRDefault="00747638" w:rsidP="00747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47638" w:rsidRPr="00251E9A" w:rsidTr="00747638">
        <w:tc>
          <w:tcPr>
            <w:tcW w:w="2392" w:type="dxa"/>
          </w:tcPr>
          <w:p w:rsidR="00747638" w:rsidRPr="00251E9A" w:rsidRDefault="00747638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КРС всего</w:t>
            </w:r>
          </w:p>
        </w:tc>
        <w:tc>
          <w:tcPr>
            <w:tcW w:w="2393" w:type="dxa"/>
          </w:tcPr>
          <w:p w:rsidR="00747638" w:rsidRPr="00251E9A" w:rsidRDefault="00D051DB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</w:p>
        </w:tc>
        <w:tc>
          <w:tcPr>
            <w:tcW w:w="2393" w:type="dxa"/>
          </w:tcPr>
          <w:p w:rsidR="00747638" w:rsidRPr="00251E9A" w:rsidRDefault="00747638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2393" w:type="dxa"/>
          </w:tcPr>
          <w:p w:rsidR="00747638" w:rsidRPr="00251E9A" w:rsidRDefault="005972E3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47638" w:rsidRPr="00251E9A" w:rsidTr="00747638">
        <w:tc>
          <w:tcPr>
            <w:tcW w:w="2392" w:type="dxa"/>
          </w:tcPr>
          <w:p w:rsidR="00747638" w:rsidRPr="00251E9A" w:rsidRDefault="00747638" w:rsidP="00747638">
            <w:pPr>
              <w:tabs>
                <w:tab w:val="left" w:pos="11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В.т.ч. коров</w:t>
            </w:r>
          </w:p>
        </w:tc>
        <w:tc>
          <w:tcPr>
            <w:tcW w:w="2393" w:type="dxa"/>
          </w:tcPr>
          <w:p w:rsidR="00747638" w:rsidRPr="00251E9A" w:rsidRDefault="00D051DB" w:rsidP="00D051D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2393" w:type="dxa"/>
          </w:tcPr>
          <w:p w:rsidR="00747638" w:rsidRPr="00251E9A" w:rsidRDefault="00747638" w:rsidP="0074763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2393" w:type="dxa"/>
          </w:tcPr>
          <w:p w:rsidR="00747638" w:rsidRPr="00251E9A" w:rsidRDefault="005972E3" w:rsidP="005972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747638" w:rsidRPr="00251E9A" w:rsidTr="00747638">
        <w:tc>
          <w:tcPr>
            <w:tcW w:w="2392" w:type="dxa"/>
          </w:tcPr>
          <w:p w:rsidR="00747638" w:rsidRPr="00251E9A" w:rsidRDefault="00747638" w:rsidP="00747638">
            <w:pPr>
              <w:tabs>
                <w:tab w:val="left" w:pos="11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лошадей</w:t>
            </w:r>
          </w:p>
        </w:tc>
        <w:tc>
          <w:tcPr>
            <w:tcW w:w="2393" w:type="dxa"/>
          </w:tcPr>
          <w:p w:rsidR="00747638" w:rsidRPr="00251E9A" w:rsidRDefault="005972E3" w:rsidP="005972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747638" w:rsidRPr="00251E9A" w:rsidRDefault="00747638" w:rsidP="00747638">
            <w:pPr>
              <w:tabs>
                <w:tab w:val="left" w:pos="11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 xml:space="preserve">             30</w:t>
            </w:r>
          </w:p>
        </w:tc>
        <w:tc>
          <w:tcPr>
            <w:tcW w:w="2393" w:type="dxa"/>
          </w:tcPr>
          <w:p w:rsidR="00747638" w:rsidRPr="00251E9A" w:rsidRDefault="005972E3" w:rsidP="005972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747638" w:rsidRPr="00251E9A" w:rsidRDefault="00747638" w:rsidP="00747638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</w:p>
    <w:p w:rsidR="00AE7690" w:rsidRPr="00251E9A" w:rsidRDefault="00AE7690" w:rsidP="00251E9A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сегодня</w:t>
      </w:r>
      <w:r w:rsidR="00747638" w:rsidRPr="00251E9A">
        <w:rPr>
          <w:rFonts w:ascii="Times New Roman" w:hAnsi="Times New Roman" w:cs="Times New Roman"/>
          <w:sz w:val="32"/>
          <w:szCs w:val="32"/>
        </w:rPr>
        <w:t>шний день в ЛПХ</w:t>
      </w:r>
      <w:r w:rsidRPr="00251E9A">
        <w:rPr>
          <w:rFonts w:ascii="Times New Roman" w:hAnsi="Times New Roman" w:cs="Times New Roman"/>
          <w:sz w:val="32"/>
          <w:szCs w:val="32"/>
        </w:rPr>
        <w:t xml:space="preserve"> имеется живности следующее количество на 01.01.2017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г.</w:t>
      </w:r>
    </w:p>
    <w:p w:rsidR="00AE7690" w:rsidRPr="00251E9A" w:rsidRDefault="00AE7690" w:rsidP="00AE7690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1815"/>
        <w:gridCol w:w="1495"/>
        <w:gridCol w:w="1508"/>
        <w:gridCol w:w="1508"/>
        <w:gridCol w:w="1736"/>
        <w:gridCol w:w="1509"/>
      </w:tblGrid>
      <w:tr w:rsidR="008B529C" w:rsidRPr="00251E9A" w:rsidTr="00AE7690"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2014г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2015г.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2016г.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01.01.2017.</w:t>
            </w:r>
          </w:p>
        </w:tc>
        <w:tc>
          <w:tcPr>
            <w:tcW w:w="1596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                      + к 2015г.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AE7690" w:rsidP="00251E9A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51E9A">
              <w:rPr>
                <w:rFonts w:ascii="Times New Roman" w:hAnsi="Times New Roman" w:cs="Times New Roman"/>
                <w:sz w:val="32"/>
                <w:szCs w:val="32"/>
              </w:rPr>
              <w:t>РС</w:t>
            </w: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 xml:space="preserve"> всего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148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1596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коров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596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+4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нетелей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96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+17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бычки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596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-31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свиньи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235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1596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-5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 xml:space="preserve">Овцы 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229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596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-60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козы</w:t>
            </w: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AE7690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96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+7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лошади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596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</w:p>
        </w:tc>
      </w:tr>
      <w:tr w:rsidR="008B529C" w:rsidRPr="00251E9A" w:rsidTr="00AE7690"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Птица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441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569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525</w:t>
            </w:r>
          </w:p>
        </w:tc>
        <w:tc>
          <w:tcPr>
            <w:tcW w:w="1595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641</w:t>
            </w:r>
          </w:p>
        </w:tc>
        <w:tc>
          <w:tcPr>
            <w:tcW w:w="1596" w:type="dxa"/>
          </w:tcPr>
          <w:p w:rsidR="00AE7690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+116</w:t>
            </w:r>
          </w:p>
        </w:tc>
      </w:tr>
      <w:tr w:rsidR="008B529C" w:rsidRPr="00251E9A" w:rsidTr="00AE7690">
        <w:tc>
          <w:tcPr>
            <w:tcW w:w="1595" w:type="dxa"/>
          </w:tcPr>
          <w:p w:rsidR="008B529C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пчелосемьи</w:t>
            </w:r>
          </w:p>
        </w:tc>
        <w:tc>
          <w:tcPr>
            <w:tcW w:w="1595" w:type="dxa"/>
          </w:tcPr>
          <w:p w:rsidR="008B529C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595" w:type="dxa"/>
          </w:tcPr>
          <w:p w:rsidR="008B529C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595" w:type="dxa"/>
          </w:tcPr>
          <w:p w:rsidR="008B529C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1595" w:type="dxa"/>
          </w:tcPr>
          <w:p w:rsidR="008B529C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1596" w:type="dxa"/>
          </w:tcPr>
          <w:p w:rsidR="008B529C" w:rsidRPr="00251E9A" w:rsidRDefault="008B529C" w:rsidP="00AE7690">
            <w:pPr>
              <w:tabs>
                <w:tab w:val="left" w:pos="9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-25</w:t>
            </w:r>
          </w:p>
        </w:tc>
      </w:tr>
    </w:tbl>
    <w:p w:rsidR="008B529C" w:rsidRPr="00251E9A" w:rsidRDefault="008B529C" w:rsidP="00AE7690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</w:p>
    <w:p w:rsidR="000903C0" w:rsidRPr="00251E9A" w:rsidRDefault="008B529C" w:rsidP="008B529C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Из сказанного видно, что есть и плюсы и минусы. Отрадно то, что идет с уве</w:t>
      </w:r>
      <w:r w:rsidR="00DE3E68" w:rsidRPr="00251E9A">
        <w:rPr>
          <w:rFonts w:ascii="Times New Roman" w:hAnsi="Times New Roman" w:cs="Times New Roman"/>
          <w:sz w:val="32"/>
          <w:szCs w:val="32"/>
        </w:rPr>
        <w:t>личением продуктивное поголовье</w:t>
      </w:r>
      <w:r w:rsidR="00251E9A">
        <w:rPr>
          <w:rFonts w:ascii="Times New Roman" w:hAnsi="Times New Roman" w:cs="Times New Roman"/>
          <w:sz w:val="32"/>
          <w:szCs w:val="32"/>
        </w:rPr>
        <w:t xml:space="preserve"> - это коровы, </w:t>
      </w:r>
      <w:r w:rsidRPr="00251E9A">
        <w:rPr>
          <w:rFonts w:ascii="Times New Roman" w:hAnsi="Times New Roman" w:cs="Times New Roman"/>
          <w:sz w:val="32"/>
          <w:szCs w:val="32"/>
        </w:rPr>
        <w:t xml:space="preserve">нетели,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козоматки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и конематки. Данные приведены из переписи на 01.01.2017</w:t>
      </w:r>
      <w:r w:rsidR="00251E9A">
        <w:rPr>
          <w:rFonts w:ascii="Times New Roman" w:hAnsi="Times New Roman" w:cs="Times New Roman"/>
          <w:sz w:val="32"/>
          <w:szCs w:val="32"/>
        </w:rPr>
        <w:t xml:space="preserve"> г. Непонятно почему</w:t>
      </w:r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некоторые граждане скрывают часть поголовья скота. Хотя фактически он имеется. Данные в первую очередь нужны для стат. </w:t>
      </w:r>
      <w:r w:rsidR="00251E9A">
        <w:rPr>
          <w:rFonts w:ascii="Times New Roman" w:hAnsi="Times New Roman" w:cs="Times New Roman"/>
          <w:sz w:val="32"/>
          <w:szCs w:val="32"/>
        </w:rPr>
        <w:t>у</w:t>
      </w:r>
      <w:r w:rsidRPr="00251E9A">
        <w:rPr>
          <w:rFonts w:ascii="Times New Roman" w:hAnsi="Times New Roman" w:cs="Times New Roman"/>
          <w:sz w:val="32"/>
          <w:szCs w:val="32"/>
        </w:rPr>
        <w:t>чета</w:t>
      </w:r>
      <w:r w:rsidR="000903C0" w:rsidRPr="00251E9A">
        <w:rPr>
          <w:rFonts w:ascii="Times New Roman" w:hAnsi="Times New Roman" w:cs="Times New Roman"/>
          <w:sz w:val="32"/>
          <w:szCs w:val="32"/>
        </w:rPr>
        <w:t>, для планирования и проведения санитарно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0903C0" w:rsidRPr="00251E9A">
        <w:rPr>
          <w:rFonts w:ascii="Times New Roman" w:hAnsi="Times New Roman" w:cs="Times New Roman"/>
          <w:sz w:val="32"/>
          <w:szCs w:val="32"/>
        </w:rPr>
        <w:t>- ветеринарных мероприятий, а также для работы различных программ, оформления субсидий.</w:t>
      </w:r>
    </w:p>
    <w:p w:rsidR="000903C0" w:rsidRPr="00251E9A" w:rsidRDefault="000903C0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2016 году в ЛПХ получе</w:t>
      </w:r>
      <w:r w:rsidR="00251E9A">
        <w:rPr>
          <w:rFonts w:ascii="Times New Roman" w:hAnsi="Times New Roman" w:cs="Times New Roman"/>
          <w:sz w:val="32"/>
          <w:szCs w:val="32"/>
        </w:rPr>
        <w:t>но 280 тыс</w:t>
      </w:r>
      <w:proofErr w:type="gramStart"/>
      <w:r w:rsidR="00251E9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51E9A">
        <w:rPr>
          <w:rFonts w:ascii="Times New Roman" w:hAnsi="Times New Roman" w:cs="Times New Roman"/>
          <w:sz w:val="32"/>
          <w:szCs w:val="32"/>
        </w:rPr>
        <w:t>уб. субсидий,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в. т.ч. на коров 210 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>,  коз -13 тыс</w:t>
      </w:r>
      <w:r w:rsidR="00251E9A">
        <w:rPr>
          <w:rFonts w:ascii="Times New Roman" w:hAnsi="Times New Roman" w:cs="Times New Roman"/>
          <w:sz w:val="32"/>
          <w:szCs w:val="32"/>
        </w:rPr>
        <w:t>.</w:t>
      </w:r>
      <w:r w:rsidRPr="00251E9A">
        <w:rPr>
          <w:rFonts w:ascii="Times New Roman" w:hAnsi="Times New Roman" w:cs="Times New Roman"/>
          <w:sz w:val="32"/>
          <w:szCs w:val="32"/>
        </w:rPr>
        <w:t xml:space="preserve">  и лошадей -</w:t>
      </w:r>
      <w:r w:rsid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57 тыс. рублей.</w:t>
      </w:r>
    </w:p>
    <w:p w:rsidR="000903C0" w:rsidRPr="00251E9A" w:rsidRDefault="000903C0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течение всего 2016 года молоко  из ЛПХ и КФХ  реализовано в СХПССК «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Фаиза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>»  Муслюмовского района</w:t>
      </w:r>
      <w:r w:rsidR="00251E9A">
        <w:rPr>
          <w:rFonts w:ascii="Times New Roman" w:hAnsi="Times New Roman" w:cs="Times New Roman"/>
          <w:sz w:val="32"/>
          <w:szCs w:val="32"/>
        </w:rPr>
        <w:t>.</w:t>
      </w:r>
    </w:p>
    <w:p w:rsidR="000903C0" w:rsidRPr="00251E9A" w:rsidRDefault="000903C0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Реализация зерна КФХ производят в ЛПХ и КФХ района.</w:t>
      </w:r>
    </w:p>
    <w:p w:rsidR="007D4146" w:rsidRDefault="000903C0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ЛПХ и КФХ заготовлено достаточное количество кормов. В ЛПХ за</w:t>
      </w:r>
      <w:r w:rsidR="007D4146">
        <w:rPr>
          <w:rFonts w:ascii="Times New Roman" w:hAnsi="Times New Roman" w:cs="Times New Roman"/>
          <w:sz w:val="32"/>
          <w:szCs w:val="32"/>
        </w:rPr>
        <w:t>готавливают собственными силами, а так</w:t>
      </w:r>
      <w:r w:rsidRPr="00251E9A">
        <w:rPr>
          <w:rFonts w:ascii="Times New Roman" w:hAnsi="Times New Roman" w:cs="Times New Roman"/>
          <w:sz w:val="32"/>
          <w:szCs w:val="32"/>
        </w:rPr>
        <w:t>же</w:t>
      </w:r>
      <w:r w:rsidR="00507033" w:rsidRPr="00251E9A">
        <w:rPr>
          <w:rFonts w:ascii="Times New Roman" w:hAnsi="Times New Roman" w:cs="Times New Roman"/>
          <w:sz w:val="32"/>
          <w:szCs w:val="32"/>
        </w:rPr>
        <w:t xml:space="preserve"> им в этом оказывают помощь КФХ. Хочется отметить Яновых Дмитрия и Юрия</w:t>
      </w:r>
      <w:r w:rsidR="007D4146">
        <w:rPr>
          <w:rFonts w:ascii="Times New Roman" w:hAnsi="Times New Roman" w:cs="Times New Roman"/>
          <w:sz w:val="32"/>
          <w:szCs w:val="32"/>
        </w:rPr>
        <w:t>,</w:t>
      </w:r>
      <w:r w:rsidR="00507033" w:rsidRPr="00251E9A">
        <w:rPr>
          <w:rFonts w:ascii="Times New Roman" w:hAnsi="Times New Roman" w:cs="Times New Roman"/>
          <w:sz w:val="32"/>
          <w:szCs w:val="32"/>
        </w:rPr>
        <w:t xml:space="preserve"> которые реализуют сено населению и помогают в заготовке. Другие КФХ обеспечивают </w:t>
      </w:r>
      <w:r w:rsidR="00507033" w:rsidRPr="00BC17F8">
        <w:rPr>
          <w:rFonts w:ascii="Times New Roman" w:hAnsi="Times New Roman" w:cs="Times New Roman"/>
          <w:sz w:val="32"/>
          <w:szCs w:val="32"/>
        </w:rPr>
        <w:t xml:space="preserve">кормами </w:t>
      </w:r>
      <w:r w:rsidR="00BC17F8" w:rsidRPr="00BC17F8">
        <w:rPr>
          <w:rFonts w:ascii="Times New Roman" w:hAnsi="Times New Roman" w:cs="Times New Roman"/>
          <w:sz w:val="32"/>
          <w:szCs w:val="32"/>
        </w:rPr>
        <w:t xml:space="preserve">для скота </w:t>
      </w:r>
      <w:r w:rsidR="00507033" w:rsidRPr="00BC17F8">
        <w:rPr>
          <w:rFonts w:ascii="Times New Roman" w:hAnsi="Times New Roman" w:cs="Times New Roman"/>
          <w:sz w:val="32"/>
          <w:szCs w:val="32"/>
        </w:rPr>
        <w:t>своих рабочих.</w:t>
      </w:r>
      <w:r w:rsidR="00507033" w:rsidRPr="00251E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033" w:rsidRPr="00251E9A" w:rsidRDefault="00507033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В прошедшем году наше поселение регулярно по графику выезжало на ярмарку в г. Мензелинск и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51E9A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251E9A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>. Челны. Наше население еще недостаточно активно в этом участвуют в т.ч. и КФХ. На ярмарке предоставляется возможность реализовать свою продукцию. За 2016</w:t>
      </w:r>
      <w:r w:rsidR="007D4146">
        <w:rPr>
          <w:rFonts w:ascii="Times New Roman" w:hAnsi="Times New Roman" w:cs="Times New Roman"/>
          <w:sz w:val="32"/>
          <w:szCs w:val="32"/>
        </w:rPr>
        <w:t xml:space="preserve"> г. н</w:t>
      </w:r>
      <w:r w:rsidRPr="00251E9A">
        <w:rPr>
          <w:rFonts w:ascii="Times New Roman" w:hAnsi="Times New Roman" w:cs="Times New Roman"/>
          <w:sz w:val="32"/>
          <w:szCs w:val="32"/>
        </w:rPr>
        <w:t>а ярмарках было реализовано продукции на 570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тыс. рублей. Хочется отметить активное участие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Перушина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А.Г. и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Кишева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Г.А.</w:t>
      </w:r>
    </w:p>
    <w:p w:rsidR="00D75EC7" w:rsidRPr="00251E9A" w:rsidRDefault="00507033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Дополнительной поддержкой для населения является арендная плата за паевые земли по договорам аренды. Арендная плата Агрофирмы «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Туган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Як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 Родные Края» произ</w:t>
      </w:r>
      <w:r w:rsidR="007D4146">
        <w:rPr>
          <w:rFonts w:ascii="Times New Roman" w:hAnsi="Times New Roman" w:cs="Times New Roman"/>
          <w:sz w:val="32"/>
          <w:szCs w:val="32"/>
        </w:rPr>
        <w:t>ведена полностью и своевременно</w:t>
      </w:r>
      <w:r w:rsidRPr="00251E9A">
        <w:rPr>
          <w:rFonts w:ascii="Times New Roman" w:hAnsi="Times New Roman" w:cs="Times New Roman"/>
          <w:sz w:val="32"/>
          <w:szCs w:val="32"/>
        </w:rPr>
        <w:t>. На один пай выдано</w:t>
      </w:r>
      <w:r w:rsidR="00D75EC7" w:rsidRPr="00251E9A">
        <w:rPr>
          <w:rFonts w:ascii="Times New Roman" w:hAnsi="Times New Roman" w:cs="Times New Roman"/>
          <w:sz w:val="32"/>
          <w:szCs w:val="32"/>
        </w:rPr>
        <w:t>:</w:t>
      </w:r>
    </w:p>
    <w:p w:rsidR="00D75EC7" w:rsidRPr="00251E9A" w:rsidRDefault="00D75EC7" w:rsidP="00D75EC7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1.Зерно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5ц.</w:t>
      </w:r>
    </w:p>
    <w:p w:rsidR="00D75EC7" w:rsidRPr="00251E9A" w:rsidRDefault="00D75EC7" w:rsidP="00D75EC7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2. Мука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50кг. (1 мешок)</w:t>
      </w:r>
    </w:p>
    <w:p w:rsidR="00D75EC7" w:rsidRPr="00251E9A" w:rsidRDefault="00D75EC7" w:rsidP="00D75EC7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3.Произведена вспашка огородов</w:t>
      </w:r>
    </w:p>
    <w:p w:rsidR="00D75EC7" w:rsidRPr="00251E9A" w:rsidRDefault="00D75EC7" w:rsidP="00D75EC7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lastRenderedPageBreak/>
        <w:t>4.Солома в рулонах по потребности</w:t>
      </w:r>
    </w:p>
    <w:p w:rsidR="00D75EC7" w:rsidRPr="00251E9A" w:rsidRDefault="00D75EC7" w:rsidP="00D75EC7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5. </w:t>
      </w:r>
      <w:r w:rsidR="007D4146">
        <w:rPr>
          <w:rFonts w:ascii="Times New Roman" w:hAnsi="Times New Roman" w:cs="Times New Roman"/>
          <w:sz w:val="32"/>
          <w:szCs w:val="32"/>
        </w:rPr>
        <w:t>З</w:t>
      </w:r>
      <w:r w:rsidRPr="00251E9A">
        <w:rPr>
          <w:rFonts w:ascii="Times New Roman" w:hAnsi="Times New Roman" w:cs="Times New Roman"/>
          <w:sz w:val="32"/>
          <w:szCs w:val="32"/>
        </w:rPr>
        <w:t>емельный налог -1098 руб</w:t>
      </w:r>
      <w:r w:rsidR="007D4146">
        <w:rPr>
          <w:rFonts w:ascii="Times New Roman" w:hAnsi="Times New Roman" w:cs="Times New Roman"/>
          <w:sz w:val="32"/>
          <w:szCs w:val="32"/>
        </w:rPr>
        <w:t>.</w:t>
      </w:r>
      <w:r w:rsidRPr="00251E9A">
        <w:rPr>
          <w:rFonts w:ascii="Times New Roman" w:hAnsi="Times New Roman" w:cs="Times New Roman"/>
          <w:sz w:val="32"/>
          <w:szCs w:val="32"/>
        </w:rPr>
        <w:t xml:space="preserve"> (по квитанции)</w:t>
      </w:r>
    </w:p>
    <w:p w:rsidR="00DC7521" w:rsidRPr="00251E9A" w:rsidRDefault="00D75EC7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суммарном выражени</w:t>
      </w:r>
      <w:r w:rsidR="007D4146">
        <w:rPr>
          <w:rFonts w:ascii="Times New Roman" w:hAnsi="Times New Roman" w:cs="Times New Roman"/>
          <w:sz w:val="32"/>
          <w:szCs w:val="32"/>
        </w:rPr>
        <w:t>и</w:t>
      </w:r>
      <w:r w:rsidRPr="00251E9A">
        <w:rPr>
          <w:rFonts w:ascii="Times New Roman" w:hAnsi="Times New Roman" w:cs="Times New Roman"/>
          <w:sz w:val="32"/>
          <w:szCs w:val="32"/>
        </w:rPr>
        <w:t xml:space="preserve"> арендная пл</w:t>
      </w:r>
      <w:r w:rsidR="007D4146">
        <w:rPr>
          <w:rFonts w:ascii="Times New Roman" w:hAnsi="Times New Roman" w:cs="Times New Roman"/>
          <w:sz w:val="32"/>
          <w:szCs w:val="32"/>
        </w:rPr>
        <w:t>ата соответствует рекомендации М</w:t>
      </w:r>
      <w:r w:rsidRPr="00251E9A">
        <w:rPr>
          <w:rFonts w:ascii="Times New Roman" w:hAnsi="Times New Roman" w:cs="Times New Roman"/>
          <w:sz w:val="32"/>
          <w:szCs w:val="32"/>
        </w:rPr>
        <w:t>инсельхоза не менее 730 рублей за 1  га.</w:t>
      </w:r>
    </w:p>
    <w:p w:rsidR="00DC7521" w:rsidRPr="00251E9A" w:rsidRDefault="00DC7521" w:rsidP="00DC7521">
      <w:pPr>
        <w:rPr>
          <w:rFonts w:ascii="Times New Roman" w:hAnsi="Times New Roman" w:cs="Times New Roman"/>
          <w:sz w:val="32"/>
          <w:szCs w:val="32"/>
        </w:rPr>
      </w:pPr>
    </w:p>
    <w:p w:rsidR="00DC7521" w:rsidRPr="00251E9A" w:rsidRDefault="00DC7521" w:rsidP="00DC7521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Бюджет СП в </w:t>
      </w:r>
      <w:r w:rsidR="005972E3" w:rsidRPr="00251E9A">
        <w:rPr>
          <w:rFonts w:ascii="Times New Roman" w:hAnsi="Times New Roman" w:cs="Times New Roman"/>
          <w:sz w:val="32"/>
          <w:szCs w:val="32"/>
        </w:rPr>
        <w:t>2016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="005972E3" w:rsidRPr="00251E9A">
        <w:rPr>
          <w:rFonts w:ascii="Times New Roman" w:hAnsi="Times New Roman" w:cs="Times New Roman"/>
          <w:sz w:val="32"/>
          <w:szCs w:val="32"/>
        </w:rPr>
        <w:t>г.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="005972E3" w:rsidRPr="00251E9A">
        <w:rPr>
          <w:rFonts w:ascii="Times New Roman" w:hAnsi="Times New Roman" w:cs="Times New Roman"/>
          <w:sz w:val="32"/>
          <w:szCs w:val="32"/>
        </w:rPr>
        <w:t>составил  1584979,34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руб</w:t>
      </w:r>
      <w:r w:rsidR="007D4146">
        <w:rPr>
          <w:rFonts w:ascii="Times New Roman" w:hAnsi="Times New Roman" w:cs="Times New Roman"/>
          <w:sz w:val="32"/>
          <w:szCs w:val="32"/>
        </w:rPr>
        <w:t>.</w:t>
      </w:r>
    </w:p>
    <w:p w:rsidR="00DC7521" w:rsidRPr="00251E9A" w:rsidRDefault="00DC7521" w:rsidP="00DC7521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В.т.ч. Дотация –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с</w:t>
      </w:r>
      <w:r w:rsidR="005972E3" w:rsidRPr="00251E9A">
        <w:rPr>
          <w:rFonts w:ascii="Times New Roman" w:hAnsi="Times New Roman" w:cs="Times New Roman"/>
          <w:sz w:val="32"/>
          <w:szCs w:val="32"/>
        </w:rPr>
        <w:t>убвенция 1257479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руб.</w:t>
      </w:r>
    </w:p>
    <w:p w:rsidR="00DC7521" w:rsidRPr="00251E9A" w:rsidRDefault="00DC7521" w:rsidP="00DC7521">
      <w:pPr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Собственные доход</w:t>
      </w:r>
      <w:r w:rsidR="005972E3" w:rsidRPr="00251E9A">
        <w:rPr>
          <w:rFonts w:ascii="Times New Roman" w:hAnsi="Times New Roman" w:cs="Times New Roman"/>
          <w:sz w:val="32"/>
          <w:szCs w:val="32"/>
        </w:rPr>
        <w:t>ы 327500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руб.</w:t>
      </w:r>
    </w:p>
    <w:p w:rsidR="00DC7521" w:rsidRPr="00251E9A" w:rsidRDefault="00DC7521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Исполнение бюджета собственных доходов составило                                  </w:t>
      </w:r>
      <w:r w:rsidR="005972E3" w:rsidRPr="00251E9A">
        <w:rPr>
          <w:rFonts w:ascii="Times New Roman" w:hAnsi="Times New Roman" w:cs="Times New Roman"/>
          <w:sz w:val="32"/>
          <w:szCs w:val="32"/>
        </w:rPr>
        <w:t>360607</w:t>
      </w:r>
      <w:r w:rsidR="00D051DB" w:rsidRPr="00251E9A">
        <w:rPr>
          <w:rFonts w:ascii="Times New Roman" w:hAnsi="Times New Roman" w:cs="Times New Roman"/>
          <w:sz w:val="32"/>
          <w:szCs w:val="32"/>
        </w:rPr>
        <w:t>руб.110%</w:t>
      </w:r>
      <w:r w:rsidRPr="00251E9A">
        <w:rPr>
          <w:rFonts w:ascii="Times New Roman" w:hAnsi="Times New Roman" w:cs="Times New Roman"/>
          <w:sz w:val="32"/>
          <w:szCs w:val="32"/>
        </w:rPr>
        <w:t>%</w:t>
      </w:r>
    </w:p>
    <w:p w:rsidR="00DC7521" w:rsidRPr="00251E9A" w:rsidRDefault="00DC7521" w:rsidP="00DC752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-1168" w:type="dxa"/>
        <w:tblLook w:val="04A0"/>
      </w:tblPr>
      <w:tblGrid>
        <w:gridCol w:w="552"/>
        <w:gridCol w:w="2624"/>
        <w:gridCol w:w="1176"/>
        <w:gridCol w:w="1292"/>
        <w:gridCol w:w="2062"/>
        <w:gridCol w:w="1824"/>
        <w:gridCol w:w="1209"/>
      </w:tblGrid>
      <w:tr w:rsidR="00DC7521" w:rsidRPr="00251E9A" w:rsidTr="007D4146">
        <w:trPr>
          <w:jc w:val="center"/>
        </w:trPr>
        <w:tc>
          <w:tcPr>
            <w:tcW w:w="567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36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Наименование налога</w:t>
            </w:r>
          </w:p>
        </w:tc>
        <w:tc>
          <w:tcPr>
            <w:tcW w:w="1057" w:type="dxa"/>
          </w:tcPr>
          <w:p w:rsidR="005972E3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2015г.</w:t>
            </w:r>
          </w:p>
          <w:p w:rsidR="005972E3" w:rsidRPr="00251E9A" w:rsidRDefault="005972E3" w:rsidP="005972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7521" w:rsidRPr="00251E9A" w:rsidRDefault="005972E3" w:rsidP="005972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1352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План 2016г.</w:t>
            </w:r>
          </w:p>
        </w:tc>
        <w:tc>
          <w:tcPr>
            <w:tcW w:w="2268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  <w:proofErr w:type="gramStart"/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51E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сполнено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% исполнения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             + к 2015г</w:t>
            </w:r>
          </w:p>
        </w:tc>
      </w:tr>
      <w:tr w:rsidR="00DC7521" w:rsidRPr="00251E9A" w:rsidTr="007D4146">
        <w:trPr>
          <w:jc w:val="center"/>
        </w:trPr>
        <w:tc>
          <w:tcPr>
            <w:tcW w:w="567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НДФЛ</w:t>
            </w:r>
          </w:p>
        </w:tc>
        <w:tc>
          <w:tcPr>
            <w:tcW w:w="1057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14560</w:t>
            </w:r>
          </w:p>
        </w:tc>
        <w:tc>
          <w:tcPr>
            <w:tcW w:w="1352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  <w:tc>
          <w:tcPr>
            <w:tcW w:w="2268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25039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10479</w:t>
            </w:r>
          </w:p>
        </w:tc>
      </w:tr>
      <w:tr w:rsidR="00DC7521" w:rsidRPr="00251E9A" w:rsidTr="007D4146">
        <w:trPr>
          <w:jc w:val="center"/>
        </w:trPr>
        <w:tc>
          <w:tcPr>
            <w:tcW w:w="567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Единый с/х налог</w:t>
            </w:r>
          </w:p>
        </w:tc>
        <w:tc>
          <w:tcPr>
            <w:tcW w:w="1057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2476</w:t>
            </w:r>
          </w:p>
        </w:tc>
        <w:tc>
          <w:tcPr>
            <w:tcW w:w="1352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2268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8823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588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6349</w:t>
            </w:r>
          </w:p>
        </w:tc>
      </w:tr>
      <w:tr w:rsidR="00DC7521" w:rsidRPr="00251E9A" w:rsidTr="007D4146">
        <w:trPr>
          <w:jc w:val="center"/>
        </w:trPr>
        <w:tc>
          <w:tcPr>
            <w:tcW w:w="567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6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Налог на имущество</w:t>
            </w:r>
          </w:p>
        </w:tc>
        <w:tc>
          <w:tcPr>
            <w:tcW w:w="1057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60289</w:t>
            </w:r>
          </w:p>
        </w:tc>
        <w:tc>
          <w:tcPr>
            <w:tcW w:w="1352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  <w:tc>
          <w:tcPr>
            <w:tcW w:w="2268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31963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C7521" w:rsidRPr="00251E9A" w:rsidTr="007D4146">
        <w:trPr>
          <w:jc w:val="center"/>
        </w:trPr>
        <w:tc>
          <w:tcPr>
            <w:tcW w:w="567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1057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343943</w:t>
            </w:r>
          </w:p>
        </w:tc>
        <w:tc>
          <w:tcPr>
            <w:tcW w:w="1352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276000</w:t>
            </w:r>
          </w:p>
        </w:tc>
        <w:tc>
          <w:tcPr>
            <w:tcW w:w="2268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286282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C7521" w:rsidRPr="00251E9A" w:rsidTr="007D4146">
        <w:trPr>
          <w:jc w:val="center"/>
        </w:trPr>
        <w:tc>
          <w:tcPr>
            <w:tcW w:w="567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Штрафы</w:t>
            </w:r>
          </w:p>
        </w:tc>
        <w:tc>
          <w:tcPr>
            <w:tcW w:w="1057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2" w:type="dxa"/>
          </w:tcPr>
          <w:p w:rsidR="00DC7521" w:rsidRPr="00251E9A" w:rsidRDefault="00DC7521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8500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C7521" w:rsidRPr="00251E9A" w:rsidRDefault="005972E3" w:rsidP="00DC7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E9A">
              <w:rPr>
                <w:rFonts w:ascii="Times New Roman" w:hAnsi="Times New Roman" w:cs="Times New Roman"/>
                <w:sz w:val="32"/>
                <w:szCs w:val="32"/>
              </w:rPr>
              <w:t>8500</w:t>
            </w:r>
          </w:p>
        </w:tc>
      </w:tr>
    </w:tbl>
    <w:p w:rsidR="00F24D8D" w:rsidRPr="00251E9A" w:rsidRDefault="00E75E80" w:rsidP="00E75E80">
      <w:pPr>
        <w:tabs>
          <w:tab w:val="left" w:pos="3435"/>
          <w:tab w:val="left" w:pos="4605"/>
          <w:tab w:val="left" w:pos="6975"/>
        </w:tabs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Итого                                 327500</w:t>
      </w:r>
      <w:r w:rsidRPr="00251E9A">
        <w:rPr>
          <w:rFonts w:ascii="Times New Roman" w:hAnsi="Times New Roman" w:cs="Times New Roman"/>
          <w:sz w:val="32"/>
          <w:szCs w:val="32"/>
        </w:rPr>
        <w:tab/>
        <w:t>360607</w:t>
      </w:r>
      <w:r w:rsidRPr="00251E9A">
        <w:rPr>
          <w:rFonts w:ascii="Times New Roman" w:hAnsi="Times New Roman" w:cs="Times New Roman"/>
          <w:sz w:val="32"/>
          <w:szCs w:val="32"/>
        </w:rPr>
        <w:tab/>
        <w:t>110%</w:t>
      </w:r>
    </w:p>
    <w:p w:rsidR="007D4146" w:rsidRDefault="007D4146">
      <w:pPr>
        <w:rPr>
          <w:rFonts w:ascii="Times New Roman" w:hAnsi="Times New Roman" w:cs="Times New Roman"/>
          <w:sz w:val="32"/>
          <w:szCs w:val="32"/>
        </w:rPr>
      </w:pPr>
    </w:p>
    <w:p w:rsidR="004E2BC0" w:rsidRPr="00251E9A" w:rsidRDefault="007D4146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отметить и то, ч</w:t>
      </w:r>
      <w:r w:rsidR="00DC7521" w:rsidRPr="00251E9A">
        <w:rPr>
          <w:rFonts w:ascii="Times New Roman" w:hAnsi="Times New Roman" w:cs="Times New Roman"/>
          <w:sz w:val="32"/>
          <w:szCs w:val="32"/>
        </w:rPr>
        <w:t>то из бюджета были перечислены -</w:t>
      </w:r>
      <w:r w:rsidR="004E2BC0" w:rsidRPr="00251E9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C7521" w:rsidRPr="00251E9A">
        <w:rPr>
          <w:rFonts w:ascii="Times New Roman" w:hAnsi="Times New Roman" w:cs="Times New Roman"/>
          <w:sz w:val="32"/>
          <w:szCs w:val="32"/>
        </w:rPr>
        <w:t>85 тыс.</w:t>
      </w:r>
      <w:r w:rsidR="004E2BC0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7521" w:rsidRPr="00251E9A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DC7521" w:rsidRPr="00251E9A">
        <w:rPr>
          <w:rFonts w:ascii="Times New Roman" w:hAnsi="Times New Roman" w:cs="Times New Roman"/>
          <w:sz w:val="32"/>
          <w:szCs w:val="32"/>
        </w:rPr>
        <w:t xml:space="preserve"> в АТП на рейсовый автобус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E2BC0" w:rsidRPr="00251E9A">
        <w:rPr>
          <w:rFonts w:ascii="Times New Roman" w:hAnsi="Times New Roman" w:cs="Times New Roman"/>
          <w:sz w:val="32"/>
          <w:szCs w:val="32"/>
        </w:rPr>
        <w:t>Субсидия здравоо</w:t>
      </w:r>
      <w:r w:rsidR="00E75E80" w:rsidRPr="00251E9A">
        <w:rPr>
          <w:rFonts w:ascii="Times New Roman" w:hAnsi="Times New Roman" w:cs="Times New Roman"/>
          <w:sz w:val="32"/>
          <w:szCs w:val="32"/>
        </w:rPr>
        <w:t>хранения 115600 руб. Культура 332600 руб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6578A" w:rsidRPr="00251E9A" w:rsidRDefault="004E2BC0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За обеспечение интернет соединение на установку ЕГАИС в магазине -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6 тыс. руб.</w:t>
      </w:r>
    </w:p>
    <w:p w:rsidR="00C6578A" w:rsidRPr="00251E9A" w:rsidRDefault="00C6578A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Ули</w:t>
      </w:r>
      <w:r w:rsidR="00E75E80" w:rsidRPr="00251E9A">
        <w:rPr>
          <w:rFonts w:ascii="Times New Roman" w:hAnsi="Times New Roman" w:cs="Times New Roman"/>
          <w:sz w:val="32"/>
          <w:szCs w:val="32"/>
        </w:rPr>
        <w:t>чное освещение 31360 руб</w:t>
      </w:r>
      <w:r w:rsidR="007D4146">
        <w:rPr>
          <w:rFonts w:ascii="Times New Roman" w:hAnsi="Times New Roman" w:cs="Times New Roman"/>
          <w:sz w:val="32"/>
          <w:szCs w:val="32"/>
        </w:rPr>
        <w:t>.</w:t>
      </w:r>
    </w:p>
    <w:p w:rsidR="00F02127" w:rsidRPr="00251E9A" w:rsidRDefault="00C6578A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Возможности для увеличения собственных доходов еще не </w:t>
      </w:r>
      <w:proofErr w:type="gramStart"/>
      <w:r w:rsidRPr="00251E9A">
        <w:rPr>
          <w:rFonts w:ascii="Times New Roman" w:hAnsi="Times New Roman" w:cs="Times New Roman"/>
          <w:sz w:val="32"/>
          <w:szCs w:val="32"/>
        </w:rPr>
        <w:t>и</w:t>
      </w:r>
      <w:r w:rsidR="007D4146">
        <w:rPr>
          <w:rFonts w:ascii="Times New Roman" w:hAnsi="Times New Roman" w:cs="Times New Roman"/>
          <w:sz w:val="32"/>
          <w:szCs w:val="32"/>
        </w:rPr>
        <w:t>счерпана</w:t>
      </w:r>
      <w:proofErr w:type="gramEnd"/>
      <w:r w:rsidR="007D4146">
        <w:rPr>
          <w:rFonts w:ascii="Times New Roman" w:hAnsi="Times New Roman" w:cs="Times New Roman"/>
          <w:sz w:val="32"/>
          <w:szCs w:val="32"/>
        </w:rPr>
        <w:t xml:space="preserve">. Это работа и контроль </w:t>
      </w:r>
      <w:r w:rsidRPr="00251E9A">
        <w:rPr>
          <w:rFonts w:ascii="Times New Roman" w:hAnsi="Times New Roman" w:cs="Times New Roman"/>
          <w:sz w:val="32"/>
          <w:szCs w:val="32"/>
        </w:rPr>
        <w:t>за оформлением наследства</w:t>
      </w:r>
      <w:r w:rsidR="007D4146">
        <w:rPr>
          <w:rFonts w:ascii="Times New Roman" w:hAnsi="Times New Roman" w:cs="Times New Roman"/>
          <w:sz w:val="32"/>
          <w:szCs w:val="32"/>
        </w:rPr>
        <w:t>, з</w:t>
      </w:r>
      <w:r w:rsidRPr="00251E9A">
        <w:rPr>
          <w:rFonts w:ascii="Times New Roman" w:hAnsi="Times New Roman" w:cs="Times New Roman"/>
          <w:sz w:val="32"/>
          <w:szCs w:val="32"/>
        </w:rPr>
        <w:t>емельных участков ЛПХ и паевых долей</w:t>
      </w:r>
      <w:r w:rsidR="007D4146">
        <w:rPr>
          <w:rFonts w:ascii="Times New Roman" w:hAnsi="Times New Roman" w:cs="Times New Roman"/>
          <w:sz w:val="32"/>
          <w:szCs w:val="32"/>
        </w:rPr>
        <w:t>, зданий и строений</w:t>
      </w:r>
      <w:r w:rsidR="00F02127" w:rsidRPr="00251E9A">
        <w:rPr>
          <w:rFonts w:ascii="Times New Roman" w:hAnsi="Times New Roman" w:cs="Times New Roman"/>
          <w:sz w:val="32"/>
          <w:szCs w:val="32"/>
        </w:rPr>
        <w:t>, а также оплата НДФЛ при оформлении рабочих в КФХ</w:t>
      </w:r>
      <w:r w:rsidR="007D4146">
        <w:rPr>
          <w:rFonts w:ascii="Times New Roman" w:hAnsi="Times New Roman" w:cs="Times New Roman"/>
          <w:sz w:val="32"/>
          <w:szCs w:val="32"/>
        </w:rPr>
        <w:t>.</w:t>
      </w:r>
    </w:p>
    <w:p w:rsidR="007D4146" w:rsidRDefault="00F02127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В 2016 г. </w:t>
      </w:r>
      <w:r w:rsidR="007D4146">
        <w:rPr>
          <w:rFonts w:ascii="Times New Roman" w:hAnsi="Times New Roman" w:cs="Times New Roman"/>
          <w:sz w:val="32"/>
          <w:szCs w:val="32"/>
        </w:rPr>
        <w:t>в</w:t>
      </w:r>
      <w:r w:rsidRPr="00251E9A">
        <w:rPr>
          <w:rFonts w:ascii="Times New Roman" w:hAnsi="Times New Roman" w:cs="Times New Roman"/>
          <w:sz w:val="32"/>
          <w:szCs w:val="32"/>
        </w:rPr>
        <w:t xml:space="preserve"> СП завершено переселение граждан по программе ликвидации аварийного жилья.</w:t>
      </w:r>
      <w:r w:rsidR="007D4146">
        <w:rPr>
          <w:rFonts w:ascii="Times New Roman" w:hAnsi="Times New Roman" w:cs="Times New Roman"/>
          <w:sz w:val="32"/>
          <w:szCs w:val="32"/>
        </w:rPr>
        <w:t xml:space="preserve"> Всего было получено 14 квартир</w:t>
      </w:r>
      <w:r w:rsidRPr="00251E9A">
        <w:rPr>
          <w:rFonts w:ascii="Times New Roman" w:hAnsi="Times New Roman" w:cs="Times New Roman"/>
          <w:sz w:val="32"/>
          <w:szCs w:val="32"/>
        </w:rPr>
        <w:t>, из н</w:t>
      </w:r>
      <w:r w:rsidR="007D4146">
        <w:rPr>
          <w:rFonts w:ascii="Times New Roman" w:hAnsi="Times New Roman" w:cs="Times New Roman"/>
          <w:sz w:val="32"/>
          <w:szCs w:val="32"/>
        </w:rPr>
        <w:t>их 10 в г. Мензелинске и 4 в с.</w:t>
      </w:r>
      <w:r w:rsidRPr="00251E9A">
        <w:rPr>
          <w:rFonts w:ascii="Times New Roman" w:hAnsi="Times New Roman" w:cs="Times New Roman"/>
          <w:sz w:val="32"/>
          <w:szCs w:val="32"/>
        </w:rPr>
        <w:t xml:space="preserve">Новое Мазино в двух построенных домах.                                                                                   </w:t>
      </w:r>
    </w:p>
    <w:p w:rsidR="00287363" w:rsidRPr="00251E9A" w:rsidRDefault="00F02127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Предстоит работа</w:t>
      </w:r>
      <w:r w:rsidR="007D4146">
        <w:rPr>
          <w:rFonts w:ascii="Times New Roman" w:hAnsi="Times New Roman" w:cs="Times New Roman"/>
          <w:sz w:val="32"/>
          <w:szCs w:val="32"/>
        </w:rPr>
        <w:t xml:space="preserve"> по </w:t>
      </w:r>
      <w:r w:rsidRPr="00251E9A">
        <w:rPr>
          <w:rFonts w:ascii="Times New Roman" w:hAnsi="Times New Roman" w:cs="Times New Roman"/>
          <w:sz w:val="32"/>
          <w:szCs w:val="32"/>
        </w:rPr>
        <w:t>заверш</w:t>
      </w:r>
      <w:r w:rsidR="007D4146">
        <w:rPr>
          <w:rFonts w:ascii="Times New Roman" w:hAnsi="Times New Roman" w:cs="Times New Roman"/>
          <w:sz w:val="32"/>
          <w:szCs w:val="32"/>
        </w:rPr>
        <w:t>ению</w:t>
      </w:r>
      <w:r w:rsidRPr="00251E9A">
        <w:rPr>
          <w:rFonts w:ascii="Times New Roman" w:hAnsi="Times New Roman" w:cs="Times New Roman"/>
          <w:sz w:val="32"/>
          <w:szCs w:val="32"/>
        </w:rPr>
        <w:t xml:space="preserve"> снос</w:t>
      </w:r>
      <w:r w:rsidR="007D4146">
        <w:rPr>
          <w:rFonts w:ascii="Times New Roman" w:hAnsi="Times New Roman" w:cs="Times New Roman"/>
          <w:sz w:val="32"/>
          <w:szCs w:val="32"/>
        </w:rPr>
        <w:t>а</w:t>
      </w:r>
      <w:r w:rsidRPr="00251E9A">
        <w:rPr>
          <w:rFonts w:ascii="Times New Roman" w:hAnsi="Times New Roman" w:cs="Times New Roman"/>
          <w:sz w:val="32"/>
          <w:szCs w:val="32"/>
        </w:rPr>
        <w:t xml:space="preserve"> старых домов. Это 8-ми кв. и 16-ти кв. дома. Переселившимся гражданам необходимо провести уборку</w:t>
      </w:r>
      <w:r w:rsidR="00287363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своих сараев и других надворных построек</w:t>
      </w:r>
      <w:r w:rsidR="00287363" w:rsidRPr="00251E9A">
        <w:rPr>
          <w:rFonts w:ascii="Times New Roman" w:hAnsi="Times New Roman" w:cs="Times New Roman"/>
          <w:sz w:val="32"/>
          <w:szCs w:val="32"/>
        </w:rPr>
        <w:t xml:space="preserve"> и очистить от мусора эти участки.</w:t>
      </w:r>
    </w:p>
    <w:p w:rsidR="00B118C7" w:rsidRPr="00251E9A" w:rsidRDefault="00287363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lastRenderedPageBreak/>
        <w:t>Не могу не отметить недостаточную активность населения в различных программах. Если КФХ еще ранее участвовали в программа лизинг-грант. Строительство семейных ферм, начинающий фермер. Последний Янов Д.А.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приобрел плуг в 2016</w:t>
      </w:r>
      <w:r w:rsidR="007D4146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году,</w:t>
      </w:r>
      <w:r w:rsidR="007D4146">
        <w:rPr>
          <w:rFonts w:ascii="Times New Roman" w:hAnsi="Times New Roman" w:cs="Times New Roman"/>
          <w:sz w:val="32"/>
          <w:szCs w:val="32"/>
        </w:rPr>
        <w:t xml:space="preserve"> а до этого пресс, к</w:t>
      </w:r>
      <w:r w:rsidRPr="00251E9A">
        <w:rPr>
          <w:rFonts w:ascii="Times New Roman" w:hAnsi="Times New Roman" w:cs="Times New Roman"/>
          <w:sz w:val="32"/>
          <w:szCs w:val="32"/>
        </w:rPr>
        <w:t>осилку и дисковую борону. То ЛПХ еще нет. Например</w:t>
      </w:r>
      <w:r w:rsidR="007D4146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программа 200 (строительство </w:t>
      </w:r>
      <w:proofErr w:type="gramStart"/>
      <w:r w:rsidRPr="00251E9A">
        <w:rPr>
          <w:rFonts w:ascii="Times New Roman" w:hAnsi="Times New Roman" w:cs="Times New Roman"/>
          <w:sz w:val="32"/>
          <w:szCs w:val="32"/>
        </w:rPr>
        <w:t>животноводческих</w:t>
      </w:r>
      <w:proofErr w:type="gramEnd"/>
      <w:r w:rsidRPr="00251E9A">
        <w:rPr>
          <w:rFonts w:ascii="Times New Roman" w:hAnsi="Times New Roman" w:cs="Times New Roman"/>
          <w:sz w:val="32"/>
          <w:szCs w:val="32"/>
        </w:rPr>
        <w:t xml:space="preserve"> помещении) или приобретение и выращивание  молодняка птицы. Все возможности в поселение имеются</w:t>
      </w:r>
      <w:r w:rsidR="007D4146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нужна только и</w:t>
      </w:r>
      <w:r w:rsidR="00B118C7" w:rsidRPr="00251E9A">
        <w:rPr>
          <w:rFonts w:ascii="Times New Roman" w:hAnsi="Times New Roman" w:cs="Times New Roman"/>
          <w:sz w:val="32"/>
          <w:szCs w:val="32"/>
        </w:rPr>
        <w:t>нициатива и желание. В КФХ «Янов Д.А.» имеется пилорама</w:t>
      </w:r>
      <w:r w:rsidR="007D4146">
        <w:rPr>
          <w:rFonts w:ascii="Times New Roman" w:hAnsi="Times New Roman" w:cs="Times New Roman"/>
          <w:sz w:val="32"/>
          <w:szCs w:val="32"/>
        </w:rPr>
        <w:t>,</w:t>
      </w:r>
      <w:r w:rsidR="00B118C7" w:rsidRPr="00251E9A">
        <w:rPr>
          <w:rFonts w:ascii="Times New Roman" w:hAnsi="Times New Roman" w:cs="Times New Roman"/>
          <w:sz w:val="32"/>
          <w:szCs w:val="32"/>
        </w:rPr>
        <w:t xml:space="preserve"> которая обеспечивает пиломатериалами другие КФХ и население. Информация о</w:t>
      </w:r>
      <w:r w:rsidR="007D4146">
        <w:rPr>
          <w:rFonts w:ascii="Times New Roman" w:hAnsi="Times New Roman" w:cs="Times New Roman"/>
          <w:sz w:val="32"/>
          <w:szCs w:val="32"/>
        </w:rPr>
        <w:t xml:space="preserve"> действующих программах доводится на сходах граждан,</w:t>
      </w:r>
      <w:r w:rsidR="00B118C7" w:rsidRPr="00251E9A">
        <w:rPr>
          <w:rFonts w:ascii="Times New Roman" w:hAnsi="Times New Roman" w:cs="Times New Roman"/>
          <w:sz w:val="32"/>
          <w:szCs w:val="32"/>
        </w:rPr>
        <w:t xml:space="preserve"> собран</w:t>
      </w:r>
      <w:r w:rsidR="007D4146">
        <w:rPr>
          <w:rFonts w:ascii="Times New Roman" w:hAnsi="Times New Roman" w:cs="Times New Roman"/>
          <w:sz w:val="32"/>
          <w:szCs w:val="32"/>
        </w:rPr>
        <w:t>иях, через актив и депутатов СП</w:t>
      </w:r>
      <w:r w:rsidR="00B118C7" w:rsidRPr="00251E9A">
        <w:rPr>
          <w:rFonts w:ascii="Times New Roman" w:hAnsi="Times New Roman" w:cs="Times New Roman"/>
          <w:sz w:val="32"/>
          <w:szCs w:val="32"/>
        </w:rPr>
        <w:t>, а также в индивидуальном порядке.</w:t>
      </w:r>
    </w:p>
    <w:p w:rsidR="00B118C7" w:rsidRPr="00251E9A" w:rsidRDefault="00B118C7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118C7" w:rsidRPr="00251E9A" w:rsidRDefault="00B118C7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Главным и значимым событием прошедшего года были выборы депутатов в Го</w:t>
      </w:r>
      <w:r w:rsidR="00767418">
        <w:rPr>
          <w:rFonts w:ascii="Times New Roman" w:hAnsi="Times New Roman" w:cs="Times New Roman"/>
          <w:sz w:val="32"/>
          <w:szCs w:val="32"/>
        </w:rPr>
        <w:t>с. Думу РФ, к</w:t>
      </w:r>
      <w:r w:rsidRPr="00251E9A">
        <w:rPr>
          <w:rFonts w:ascii="Times New Roman" w:hAnsi="Times New Roman" w:cs="Times New Roman"/>
          <w:sz w:val="32"/>
          <w:szCs w:val="32"/>
        </w:rPr>
        <w:t>оторые состоялись в сентябре месяце. Хочу поблагодарить гр</w:t>
      </w:r>
      <w:r w:rsidR="00767418">
        <w:rPr>
          <w:rFonts w:ascii="Times New Roman" w:hAnsi="Times New Roman" w:cs="Times New Roman"/>
          <w:sz w:val="32"/>
          <w:szCs w:val="32"/>
        </w:rPr>
        <w:t>аждан за проявленную активность</w:t>
      </w:r>
      <w:r w:rsidRPr="00251E9A">
        <w:rPr>
          <w:rFonts w:ascii="Times New Roman" w:hAnsi="Times New Roman" w:cs="Times New Roman"/>
          <w:sz w:val="32"/>
          <w:szCs w:val="32"/>
        </w:rPr>
        <w:t>, сознательность и явку на избирательный участок для голосования. Явка составила почти 100% и слаженную работу участковой избирательной комиссии. Абсолютным большинством проголосовало за партию «Единая Россия»</w:t>
      </w:r>
    </w:p>
    <w:p w:rsidR="00E12476" w:rsidRPr="00251E9A" w:rsidRDefault="00B118C7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20 марта и 20 ноября проведены референдумы по самообложению. Явка составила 78%. Проголосовали за сбор по 300 рублей с 1 человека</w:t>
      </w:r>
      <w:r w:rsidR="00AD45E8" w:rsidRPr="00251E9A">
        <w:rPr>
          <w:rFonts w:ascii="Times New Roman" w:hAnsi="Times New Roman" w:cs="Times New Roman"/>
          <w:sz w:val="32"/>
          <w:szCs w:val="32"/>
        </w:rPr>
        <w:t>, за исключени</w:t>
      </w:r>
      <w:r w:rsidR="00767418">
        <w:rPr>
          <w:rFonts w:ascii="Times New Roman" w:hAnsi="Times New Roman" w:cs="Times New Roman"/>
          <w:sz w:val="32"/>
          <w:szCs w:val="32"/>
        </w:rPr>
        <w:t>ем льготной категории граждан (</w:t>
      </w:r>
      <w:r w:rsidR="00AD45E8" w:rsidRPr="00251E9A">
        <w:rPr>
          <w:rFonts w:ascii="Times New Roman" w:hAnsi="Times New Roman" w:cs="Times New Roman"/>
          <w:sz w:val="32"/>
          <w:szCs w:val="32"/>
        </w:rPr>
        <w:t>инвалиды 1 и 2 группы, учащиеся и студенты)</w:t>
      </w:r>
      <w:r w:rsidR="00767418">
        <w:rPr>
          <w:rFonts w:ascii="Times New Roman" w:hAnsi="Times New Roman" w:cs="Times New Roman"/>
          <w:sz w:val="32"/>
          <w:szCs w:val="32"/>
        </w:rPr>
        <w:t>.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Собранные средства 2016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="00AD45E8" w:rsidRPr="00251E9A">
        <w:rPr>
          <w:rFonts w:ascii="Times New Roman" w:hAnsi="Times New Roman" w:cs="Times New Roman"/>
          <w:sz w:val="32"/>
          <w:szCs w:val="32"/>
        </w:rPr>
        <w:t>г</w:t>
      </w:r>
      <w:r w:rsidR="00767418">
        <w:rPr>
          <w:rFonts w:ascii="Times New Roman" w:hAnsi="Times New Roman" w:cs="Times New Roman"/>
          <w:sz w:val="32"/>
          <w:szCs w:val="32"/>
        </w:rPr>
        <w:t>.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и 2017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="00AD45E8" w:rsidRPr="00251E9A">
        <w:rPr>
          <w:rFonts w:ascii="Times New Roman" w:hAnsi="Times New Roman" w:cs="Times New Roman"/>
          <w:sz w:val="32"/>
          <w:szCs w:val="32"/>
        </w:rPr>
        <w:t>г</w:t>
      </w:r>
      <w:r w:rsidR="00767418">
        <w:rPr>
          <w:rFonts w:ascii="Times New Roman" w:hAnsi="Times New Roman" w:cs="Times New Roman"/>
          <w:sz w:val="32"/>
          <w:szCs w:val="32"/>
        </w:rPr>
        <w:t>.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после субсидирования из бюджета РТ 4 руб</w:t>
      </w:r>
      <w:r w:rsidR="00767418">
        <w:rPr>
          <w:rFonts w:ascii="Times New Roman" w:hAnsi="Times New Roman" w:cs="Times New Roman"/>
          <w:sz w:val="32"/>
          <w:szCs w:val="32"/>
        </w:rPr>
        <w:t>.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на каждый собранный рубль направить на благоустройство </w:t>
      </w:r>
      <w:r w:rsidR="00E75E80" w:rsidRPr="00251E9A">
        <w:rPr>
          <w:rFonts w:ascii="Times New Roman" w:hAnsi="Times New Roman" w:cs="Times New Roman"/>
          <w:sz w:val="32"/>
          <w:szCs w:val="32"/>
        </w:rPr>
        <w:t>у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личных дорог </w:t>
      </w:r>
      <w:proofErr w:type="gramStart"/>
      <w:r w:rsidR="00AD45E8" w:rsidRPr="00251E9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D45E8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45E8" w:rsidRPr="00251E9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D45E8" w:rsidRPr="00251E9A">
        <w:rPr>
          <w:rFonts w:ascii="Times New Roman" w:hAnsi="Times New Roman" w:cs="Times New Roman"/>
          <w:sz w:val="32"/>
          <w:szCs w:val="32"/>
        </w:rPr>
        <w:t>. Но</w:t>
      </w:r>
      <w:r w:rsidR="00E75E80" w:rsidRPr="00251E9A">
        <w:rPr>
          <w:rFonts w:ascii="Times New Roman" w:hAnsi="Times New Roman" w:cs="Times New Roman"/>
          <w:sz w:val="32"/>
          <w:szCs w:val="32"/>
        </w:rPr>
        <w:t>вое Мазино и д. Богодаровка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="00E75E80" w:rsidRPr="00251E9A">
        <w:rPr>
          <w:rFonts w:ascii="Times New Roman" w:hAnsi="Times New Roman" w:cs="Times New Roman"/>
          <w:sz w:val="32"/>
          <w:szCs w:val="32"/>
        </w:rPr>
        <w:t xml:space="preserve"> т.е.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произвести посыпку дорог ПГС. На средства самообложения собранные в 2015 году в сумме 57627 рублей. Что в сумме</w:t>
      </w:r>
      <w:r w:rsidR="00E75E80" w:rsidRPr="00251E9A">
        <w:rPr>
          <w:rFonts w:ascii="Times New Roman" w:hAnsi="Times New Roman" w:cs="Times New Roman"/>
          <w:sz w:val="32"/>
          <w:szCs w:val="32"/>
        </w:rPr>
        <w:t xml:space="preserve"> субсидий 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составило 288135рублей. </w:t>
      </w:r>
      <w:r w:rsidR="00E75E80" w:rsidRPr="00251E9A">
        <w:rPr>
          <w:rFonts w:ascii="Times New Roman" w:hAnsi="Times New Roman" w:cs="Times New Roman"/>
          <w:sz w:val="32"/>
          <w:szCs w:val="32"/>
        </w:rPr>
        <w:t xml:space="preserve"> В 2016 году с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редства реализованы полностью. Были установлены светодиодные светильники в количестве 17 штук, протянуто почти 2 км. </w:t>
      </w:r>
      <w:proofErr w:type="gramStart"/>
      <w:r w:rsidR="00AD45E8" w:rsidRPr="00251E9A">
        <w:rPr>
          <w:rFonts w:ascii="Times New Roman" w:hAnsi="Times New Roman" w:cs="Times New Roman"/>
          <w:sz w:val="32"/>
          <w:szCs w:val="32"/>
        </w:rPr>
        <w:t>СИП и подключен</w:t>
      </w:r>
      <w:r w:rsidR="00E75E80" w:rsidRPr="00251E9A">
        <w:rPr>
          <w:rFonts w:ascii="Times New Roman" w:hAnsi="Times New Roman" w:cs="Times New Roman"/>
          <w:sz w:val="32"/>
          <w:szCs w:val="32"/>
        </w:rPr>
        <w:t>ы  к группе учета с фотореле.</w:t>
      </w:r>
      <w:proofErr w:type="gramEnd"/>
      <w:r w:rsidR="00E75E80" w:rsidRPr="00251E9A">
        <w:rPr>
          <w:rFonts w:ascii="Times New Roman" w:hAnsi="Times New Roman" w:cs="Times New Roman"/>
          <w:sz w:val="32"/>
          <w:szCs w:val="32"/>
        </w:rPr>
        <w:t xml:space="preserve"> За </w:t>
      </w:r>
      <w:r w:rsidR="00767418">
        <w:rPr>
          <w:rFonts w:ascii="Times New Roman" w:hAnsi="Times New Roman" w:cs="Times New Roman"/>
          <w:sz w:val="32"/>
          <w:szCs w:val="32"/>
        </w:rPr>
        <w:t xml:space="preserve"> 2016 г. б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ыло собрано 56 тыс. рублей с учетом </w:t>
      </w:r>
      <w:r w:rsidR="00E75E80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AD45E8" w:rsidRPr="00251E9A">
        <w:rPr>
          <w:rFonts w:ascii="Times New Roman" w:hAnsi="Times New Roman" w:cs="Times New Roman"/>
          <w:sz w:val="32"/>
          <w:szCs w:val="32"/>
        </w:rPr>
        <w:t>планируемой субсидии из бюджета РТ 22</w:t>
      </w:r>
      <w:r w:rsidR="00E75E80" w:rsidRPr="00251E9A">
        <w:rPr>
          <w:rFonts w:ascii="Times New Roman" w:hAnsi="Times New Roman" w:cs="Times New Roman"/>
          <w:sz w:val="32"/>
          <w:szCs w:val="32"/>
        </w:rPr>
        <w:t>4000 руб</w:t>
      </w:r>
      <w:r w:rsidR="00767418">
        <w:rPr>
          <w:rFonts w:ascii="Times New Roman" w:hAnsi="Times New Roman" w:cs="Times New Roman"/>
          <w:sz w:val="32"/>
          <w:szCs w:val="32"/>
        </w:rPr>
        <w:t>.</w:t>
      </w:r>
      <w:r w:rsidR="00E75E80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767418">
        <w:rPr>
          <w:rFonts w:ascii="Times New Roman" w:hAnsi="Times New Roman" w:cs="Times New Roman"/>
          <w:sz w:val="32"/>
          <w:szCs w:val="32"/>
        </w:rPr>
        <w:t>В</w:t>
      </w:r>
      <w:r w:rsidR="00E75E80" w:rsidRPr="00251E9A">
        <w:rPr>
          <w:rFonts w:ascii="Times New Roman" w:hAnsi="Times New Roman" w:cs="Times New Roman"/>
          <w:sz w:val="32"/>
          <w:szCs w:val="32"/>
        </w:rPr>
        <w:t>сего в сумме составит 280000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="00E75E80" w:rsidRPr="00251E9A">
        <w:rPr>
          <w:rFonts w:ascii="Times New Roman" w:hAnsi="Times New Roman" w:cs="Times New Roman"/>
          <w:sz w:val="32"/>
          <w:szCs w:val="32"/>
        </w:rPr>
        <w:t>руб. Средства</w:t>
      </w:r>
      <w:r w:rsidR="00AD45E8" w:rsidRPr="00251E9A">
        <w:rPr>
          <w:rFonts w:ascii="Times New Roman" w:hAnsi="Times New Roman" w:cs="Times New Roman"/>
          <w:sz w:val="32"/>
          <w:szCs w:val="32"/>
        </w:rPr>
        <w:t xml:space="preserve"> в 2017</w:t>
      </w:r>
      <w:r w:rsidR="001577E5" w:rsidRPr="00251E9A">
        <w:rPr>
          <w:rFonts w:ascii="Times New Roman" w:hAnsi="Times New Roman" w:cs="Times New Roman"/>
          <w:sz w:val="32"/>
          <w:szCs w:val="32"/>
        </w:rPr>
        <w:t xml:space="preserve"> году пойдут на посыпку ПГС уличных дорог. На эти же цели пойдут и средства собранные в 2017 году</w:t>
      </w:r>
      <w:r w:rsidR="00CA6895" w:rsidRPr="00251E9A">
        <w:rPr>
          <w:rFonts w:ascii="Times New Roman" w:hAnsi="Times New Roman" w:cs="Times New Roman"/>
          <w:sz w:val="32"/>
          <w:szCs w:val="32"/>
        </w:rPr>
        <w:t>. Непонятна  позиция граждан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="00CA6895" w:rsidRPr="00251E9A">
        <w:rPr>
          <w:rFonts w:ascii="Times New Roman" w:hAnsi="Times New Roman" w:cs="Times New Roman"/>
          <w:sz w:val="32"/>
          <w:szCs w:val="32"/>
        </w:rPr>
        <w:t xml:space="preserve"> которые принципиально не хотят платить самообложение, так в результате за 201</w:t>
      </w:r>
      <w:r w:rsidR="00767418">
        <w:rPr>
          <w:rFonts w:ascii="Times New Roman" w:hAnsi="Times New Roman" w:cs="Times New Roman"/>
          <w:sz w:val="32"/>
          <w:szCs w:val="32"/>
        </w:rPr>
        <w:t>5 год недополучено 15300 рублей</w:t>
      </w:r>
      <w:r w:rsidR="00CA6895" w:rsidRPr="00251E9A">
        <w:rPr>
          <w:rFonts w:ascii="Times New Roman" w:hAnsi="Times New Roman" w:cs="Times New Roman"/>
          <w:sz w:val="32"/>
          <w:szCs w:val="32"/>
        </w:rPr>
        <w:t>,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="00CA6895" w:rsidRPr="00251E9A">
        <w:rPr>
          <w:rFonts w:ascii="Times New Roman" w:hAnsi="Times New Roman" w:cs="Times New Roman"/>
          <w:sz w:val="32"/>
          <w:szCs w:val="32"/>
        </w:rPr>
        <w:t>а с учетом субсидии сумма составляет 76500 рублей. За 2016 год неупл</w:t>
      </w:r>
      <w:r w:rsidR="00767418">
        <w:rPr>
          <w:rFonts w:ascii="Times New Roman" w:hAnsi="Times New Roman" w:cs="Times New Roman"/>
          <w:sz w:val="32"/>
          <w:szCs w:val="32"/>
        </w:rPr>
        <w:t>а</w:t>
      </w:r>
      <w:r w:rsidR="00CA6895" w:rsidRPr="00251E9A">
        <w:rPr>
          <w:rFonts w:ascii="Times New Roman" w:hAnsi="Times New Roman" w:cs="Times New Roman"/>
          <w:sz w:val="32"/>
          <w:szCs w:val="32"/>
        </w:rPr>
        <w:t>чено 17400 рублей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="00CA6895" w:rsidRPr="00251E9A">
        <w:rPr>
          <w:rFonts w:ascii="Times New Roman" w:hAnsi="Times New Roman" w:cs="Times New Roman"/>
          <w:sz w:val="32"/>
          <w:szCs w:val="32"/>
        </w:rPr>
        <w:t xml:space="preserve"> с учетом субсидии </w:t>
      </w:r>
      <w:r w:rsidR="00CA6895" w:rsidRPr="00251E9A">
        <w:rPr>
          <w:rFonts w:ascii="Times New Roman" w:hAnsi="Times New Roman" w:cs="Times New Roman"/>
          <w:sz w:val="32"/>
          <w:szCs w:val="32"/>
        </w:rPr>
        <w:lastRenderedPageBreak/>
        <w:t>неполученная сумма составила 87000 рублей. За два года сумма 163500 рублей. Эта категория граждан  в состоянии оплатить 300 рублей. Средства на приобретение квартир, автомобилей, мебель и др</w:t>
      </w:r>
      <w:r w:rsidR="00E12476" w:rsidRPr="00251E9A">
        <w:rPr>
          <w:rFonts w:ascii="Times New Roman" w:hAnsi="Times New Roman" w:cs="Times New Roman"/>
          <w:sz w:val="32"/>
          <w:szCs w:val="32"/>
        </w:rPr>
        <w:t>.</w:t>
      </w:r>
      <w:r w:rsidR="00CA6895" w:rsidRPr="00251E9A">
        <w:rPr>
          <w:rFonts w:ascii="Times New Roman" w:hAnsi="Times New Roman" w:cs="Times New Roman"/>
          <w:sz w:val="32"/>
          <w:szCs w:val="32"/>
        </w:rPr>
        <w:t xml:space="preserve"> находят. Ставят условия «Когда дорогу сделают дам» или что</w:t>
      </w:r>
      <w:r w:rsidR="00767418">
        <w:rPr>
          <w:rFonts w:ascii="Times New Roman" w:hAnsi="Times New Roman" w:cs="Times New Roman"/>
          <w:sz w:val="32"/>
          <w:szCs w:val="32"/>
        </w:rPr>
        <w:t>-</w:t>
      </w:r>
      <w:r w:rsidR="00CA6895" w:rsidRPr="00251E9A">
        <w:rPr>
          <w:rFonts w:ascii="Times New Roman" w:hAnsi="Times New Roman" w:cs="Times New Roman"/>
          <w:sz w:val="32"/>
          <w:szCs w:val="32"/>
        </w:rPr>
        <w:t>то другое.</w:t>
      </w:r>
      <w:r w:rsidR="00E12476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92501A" w:rsidRPr="00251E9A">
        <w:rPr>
          <w:rFonts w:ascii="Times New Roman" w:hAnsi="Times New Roman" w:cs="Times New Roman"/>
          <w:sz w:val="32"/>
          <w:szCs w:val="32"/>
        </w:rPr>
        <w:t>Так ведь и собираем</w:t>
      </w:r>
      <w:r w:rsidR="00E12476" w:rsidRPr="00251E9A">
        <w:rPr>
          <w:rFonts w:ascii="Times New Roman" w:hAnsi="Times New Roman" w:cs="Times New Roman"/>
          <w:sz w:val="32"/>
          <w:szCs w:val="32"/>
        </w:rPr>
        <w:t xml:space="preserve"> средства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="00E12476" w:rsidRPr="00251E9A">
        <w:rPr>
          <w:rFonts w:ascii="Times New Roman" w:hAnsi="Times New Roman" w:cs="Times New Roman"/>
          <w:sz w:val="32"/>
          <w:szCs w:val="32"/>
        </w:rPr>
        <w:t xml:space="preserve"> чтобы решать такие</w:t>
      </w:r>
      <w:r w:rsidR="00767418">
        <w:rPr>
          <w:rFonts w:ascii="Times New Roman" w:hAnsi="Times New Roman" w:cs="Times New Roman"/>
          <w:sz w:val="32"/>
          <w:szCs w:val="32"/>
        </w:rPr>
        <w:t xml:space="preserve"> вопросы, благоустройство дорог, к</w:t>
      </w:r>
      <w:r w:rsidR="00E12476" w:rsidRPr="00251E9A">
        <w:rPr>
          <w:rFonts w:ascii="Times New Roman" w:hAnsi="Times New Roman" w:cs="Times New Roman"/>
          <w:sz w:val="32"/>
          <w:szCs w:val="32"/>
        </w:rPr>
        <w:t>ладбищ, освещение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="00E12476" w:rsidRPr="00251E9A">
        <w:rPr>
          <w:rFonts w:ascii="Times New Roman" w:hAnsi="Times New Roman" w:cs="Times New Roman"/>
          <w:sz w:val="32"/>
          <w:szCs w:val="32"/>
        </w:rPr>
        <w:t xml:space="preserve"> ликвидация свалок, водоснабжение и др.</w:t>
      </w:r>
      <w:r w:rsidR="0092501A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E12476" w:rsidRPr="00251E9A">
        <w:rPr>
          <w:rFonts w:ascii="Times New Roman" w:hAnsi="Times New Roman" w:cs="Times New Roman"/>
          <w:sz w:val="32"/>
          <w:szCs w:val="32"/>
        </w:rPr>
        <w:t>Особо остро стоит вопрос самообложения 2017 года. По новому закону нужно собрать в течени</w:t>
      </w:r>
      <w:r w:rsidR="00767418">
        <w:rPr>
          <w:rFonts w:ascii="Times New Roman" w:hAnsi="Times New Roman" w:cs="Times New Roman"/>
          <w:sz w:val="32"/>
          <w:szCs w:val="32"/>
        </w:rPr>
        <w:t>е 3 месяцев до 20 марта, что</w:t>
      </w:r>
      <w:r w:rsidR="00E12476" w:rsidRPr="00251E9A">
        <w:rPr>
          <w:rFonts w:ascii="Times New Roman" w:hAnsi="Times New Roman" w:cs="Times New Roman"/>
          <w:sz w:val="32"/>
          <w:szCs w:val="32"/>
        </w:rPr>
        <w:t>бы средства использовать в этом же году. Поэт</w:t>
      </w:r>
      <w:r w:rsidR="00767418">
        <w:rPr>
          <w:rFonts w:ascii="Times New Roman" w:hAnsi="Times New Roman" w:cs="Times New Roman"/>
          <w:sz w:val="32"/>
          <w:szCs w:val="32"/>
        </w:rPr>
        <w:t>ому я призываю весь актив села,</w:t>
      </w:r>
      <w:r w:rsidR="00E12476" w:rsidRPr="00251E9A">
        <w:rPr>
          <w:rFonts w:ascii="Times New Roman" w:hAnsi="Times New Roman" w:cs="Times New Roman"/>
          <w:sz w:val="32"/>
          <w:szCs w:val="32"/>
        </w:rPr>
        <w:t xml:space="preserve"> депутатов, глав КФХ, оказ</w:t>
      </w:r>
      <w:r w:rsidR="00767418">
        <w:rPr>
          <w:rFonts w:ascii="Times New Roman" w:hAnsi="Times New Roman" w:cs="Times New Roman"/>
          <w:sz w:val="32"/>
          <w:szCs w:val="32"/>
        </w:rPr>
        <w:t>ать содействие и помощь в сборе</w:t>
      </w:r>
      <w:r w:rsidR="00E12476" w:rsidRPr="00251E9A">
        <w:rPr>
          <w:rFonts w:ascii="Times New Roman" w:hAnsi="Times New Roman" w:cs="Times New Roman"/>
          <w:sz w:val="32"/>
          <w:szCs w:val="32"/>
        </w:rPr>
        <w:t>. А граждан проявить активность и сознательность.</w:t>
      </w:r>
    </w:p>
    <w:p w:rsidR="00E12476" w:rsidRPr="00251E9A" w:rsidRDefault="00E12476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670A" w:rsidRPr="00251E9A" w:rsidRDefault="00E12476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нашем поселени</w:t>
      </w:r>
      <w:r w:rsidR="00767418">
        <w:rPr>
          <w:rFonts w:ascii="Times New Roman" w:hAnsi="Times New Roman" w:cs="Times New Roman"/>
          <w:sz w:val="32"/>
          <w:szCs w:val="32"/>
        </w:rPr>
        <w:t>и</w:t>
      </w:r>
      <w:r w:rsidRPr="00251E9A">
        <w:rPr>
          <w:rFonts w:ascii="Times New Roman" w:hAnsi="Times New Roman" w:cs="Times New Roman"/>
          <w:sz w:val="32"/>
          <w:szCs w:val="32"/>
        </w:rPr>
        <w:t xml:space="preserve"> в зимний период особенно</w:t>
      </w:r>
      <w:r w:rsidR="00767418">
        <w:rPr>
          <w:rFonts w:ascii="Times New Roman" w:hAnsi="Times New Roman" w:cs="Times New Roman"/>
          <w:sz w:val="32"/>
          <w:szCs w:val="32"/>
        </w:rPr>
        <w:t>, к</w:t>
      </w:r>
      <w:r w:rsidRPr="00251E9A">
        <w:rPr>
          <w:rFonts w:ascii="Times New Roman" w:hAnsi="Times New Roman" w:cs="Times New Roman"/>
          <w:sz w:val="32"/>
          <w:szCs w:val="32"/>
        </w:rPr>
        <w:t>огда часто снегопады и бураны, по</w:t>
      </w:r>
      <w:r w:rsidR="00767418">
        <w:rPr>
          <w:rFonts w:ascii="Times New Roman" w:hAnsi="Times New Roman" w:cs="Times New Roman"/>
          <w:sz w:val="32"/>
          <w:szCs w:val="32"/>
        </w:rPr>
        <w:t>дни</w:t>
      </w:r>
      <w:r w:rsidRPr="00251E9A">
        <w:rPr>
          <w:rFonts w:ascii="Times New Roman" w:hAnsi="Times New Roman" w:cs="Times New Roman"/>
          <w:sz w:val="32"/>
          <w:szCs w:val="32"/>
        </w:rPr>
        <w:t>мается вопрос очистки дорог по улицам. В нашем поселении в ЛПХ и КФХ в собственности более 30 различных тракторов. Хочу поблагодарить КФХ и граждан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которые по собственной инициативе</w:t>
      </w:r>
      <w:r w:rsidR="000E670A" w:rsidRPr="00251E9A">
        <w:rPr>
          <w:rFonts w:ascii="Times New Roman" w:hAnsi="Times New Roman" w:cs="Times New Roman"/>
          <w:sz w:val="32"/>
          <w:szCs w:val="32"/>
        </w:rPr>
        <w:t xml:space="preserve"> изыскивают возможност</w:t>
      </w:r>
      <w:r w:rsidR="00767418">
        <w:rPr>
          <w:rFonts w:ascii="Times New Roman" w:hAnsi="Times New Roman" w:cs="Times New Roman"/>
          <w:sz w:val="32"/>
          <w:szCs w:val="32"/>
        </w:rPr>
        <w:t>ь</w:t>
      </w:r>
      <w:r w:rsidR="000E670A" w:rsidRPr="00251E9A">
        <w:rPr>
          <w:rFonts w:ascii="Times New Roman" w:hAnsi="Times New Roman" w:cs="Times New Roman"/>
          <w:sz w:val="32"/>
          <w:szCs w:val="32"/>
        </w:rPr>
        <w:t xml:space="preserve"> чистить дорогу –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="000E670A" w:rsidRPr="00251E9A">
        <w:rPr>
          <w:rFonts w:ascii="Times New Roman" w:hAnsi="Times New Roman" w:cs="Times New Roman"/>
          <w:sz w:val="32"/>
          <w:szCs w:val="32"/>
        </w:rPr>
        <w:t>это</w:t>
      </w:r>
      <w:r w:rsidR="00767418">
        <w:rPr>
          <w:rFonts w:ascii="Times New Roman" w:hAnsi="Times New Roman" w:cs="Times New Roman"/>
          <w:sz w:val="32"/>
          <w:szCs w:val="32"/>
        </w:rPr>
        <w:t xml:space="preserve"> Салихов Р.М., Красноперов А.И.</w:t>
      </w:r>
      <w:r w:rsidR="000E670A" w:rsidRPr="00251E9A">
        <w:rPr>
          <w:rFonts w:ascii="Times New Roman" w:hAnsi="Times New Roman" w:cs="Times New Roman"/>
          <w:sz w:val="32"/>
          <w:szCs w:val="32"/>
        </w:rPr>
        <w:t xml:space="preserve">, Шереметьев </w:t>
      </w:r>
      <w:r w:rsidR="00767418">
        <w:rPr>
          <w:rFonts w:ascii="Times New Roman" w:hAnsi="Times New Roman" w:cs="Times New Roman"/>
          <w:sz w:val="32"/>
          <w:szCs w:val="32"/>
        </w:rPr>
        <w:t>И.А.</w:t>
      </w:r>
      <w:r w:rsidR="000E670A" w:rsidRPr="00251E9A">
        <w:rPr>
          <w:rFonts w:ascii="Times New Roman" w:hAnsi="Times New Roman" w:cs="Times New Roman"/>
          <w:sz w:val="32"/>
          <w:szCs w:val="32"/>
        </w:rPr>
        <w:t>,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="000E670A" w:rsidRPr="00251E9A">
        <w:rPr>
          <w:rFonts w:ascii="Times New Roman" w:hAnsi="Times New Roman" w:cs="Times New Roman"/>
          <w:sz w:val="32"/>
          <w:szCs w:val="32"/>
        </w:rPr>
        <w:t>Янов Д.А. и др.</w:t>
      </w:r>
      <w:r w:rsidRPr="00251E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70A" w:rsidRPr="00251E9A" w:rsidRDefault="000E670A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А вот те средства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как я говорил выше, что не дополучили по самообложению</w:t>
      </w:r>
      <w:r w:rsidR="00767418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можно было бы использовать на заключение договоров с КФХ для очистки дорог в зимний период</w:t>
      </w:r>
      <w:r w:rsidR="00767418">
        <w:rPr>
          <w:rFonts w:ascii="Times New Roman" w:hAnsi="Times New Roman" w:cs="Times New Roman"/>
          <w:sz w:val="32"/>
          <w:szCs w:val="32"/>
        </w:rPr>
        <w:t>.</w:t>
      </w:r>
    </w:p>
    <w:p w:rsidR="000E670A" w:rsidRPr="00251E9A" w:rsidRDefault="000E670A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57D2" w:rsidRPr="00251E9A" w:rsidRDefault="000E670A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Больным вопросом для всех нас в 2016 году был вопрос дороги от </w:t>
      </w:r>
      <w:proofErr w:type="spellStart"/>
      <w:r w:rsidR="00767418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76741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67418">
        <w:rPr>
          <w:rFonts w:ascii="Times New Roman" w:hAnsi="Times New Roman" w:cs="Times New Roman"/>
          <w:sz w:val="32"/>
          <w:szCs w:val="32"/>
        </w:rPr>
        <w:t>ус.</w:t>
      </w:r>
      <w:r w:rsidRPr="00251E9A">
        <w:rPr>
          <w:rFonts w:ascii="Times New Roman" w:hAnsi="Times New Roman" w:cs="Times New Roman"/>
          <w:sz w:val="32"/>
          <w:szCs w:val="32"/>
        </w:rPr>
        <w:t>Каран</w:t>
      </w:r>
      <w:proofErr w:type="spellEnd"/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 Новое Мазино –</w:t>
      </w:r>
      <w:r w:rsidR="0076741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Богодаровка. </w:t>
      </w:r>
      <w:r w:rsidR="00767418">
        <w:rPr>
          <w:rFonts w:ascii="Times New Roman" w:hAnsi="Times New Roman" w:cs="Times New Roman"/>
          <w:sz w:val="32"/>
          <w:szCs w:val="32"/>
        </w:rPr>
        <w:t>Данный вопрос находит</w:t>
      </w:r>
      <w:r w:rsidRPr="00251E9A">
        <w:rPr>
          <w:rFonts w:ascii="Times New Roman" w:hAnsi="Times New Roman" w:cs="Times New Roman"/>
          <w:sz w:val="32"/>
          <w:szCs w:val="32"/>
        </w:rPr>
        <w:t>ся на постоянном контро</w:t>
      </w:r>
      <w:r w:rsidR="00767418">
        <w:rPr>
          <w:rFonts w:ascii="Times New Roman" w:hAnsi="Times New Roman" w:cs="Times New Roman"/>
          <w:sz w:val="32"/>
          <w:szCs w:val="32"/>
        </w:rPr>
        <w:t>ле у Главы района Салахова А.Ф.</w:t>
      </w:r>
      <w:r w:rsidRPr="00251E9A">
        <w:rPr>
          <w:rFonts w:ascii="Times New Roman" w:hAnsi="Times New Roman" w:cs="Times New Roman"/>
          <w:sz w:val="32"/>
          <w:szCs w:val="32"/>
        </w:rPr>
        <w:t xml:space="preserve">, руководителя исполкома района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Шагалеева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И.Т. и специалистов района. Наш район посетил министр транспорта и дорожного хозяйства Сафин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Ленар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Ринатович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и лично осмотрел дорогу от д. </w:t>
      </w:r>
      <w:r w:rsidR="008657D2" w:rsidRPr="00251E9A">
        <w:rPr>
          <w:rFonts w:ascii="Times New Roman" w:hAnsi="Times New Roman" w:cs="Times New Roman"/>
          <w:sz w:val="32"/>
          <w:szCs w:val="32"/>
        </w:rPr>
        <w:t xml:space="preserve">Русский </w:t>
      </w:r>
      <w:proofErr w:type="spellStart"/>
      <w:r w:rsidR="008657D2" w:rsidRPr="00251E9A">
        <w:rPr>
          <w:rFonts w:ascii="Times New Roman" w:hAnsi="Times New Roman" w:cs="Times New Roman"/>
          <w:sz w:val="32"/>
          <w:szCs w:val="32"/>
        </w:rPr>
        <w:t>К</w:t>
      </w:r>
      <w:r w:rsidRPr="00251E9A">
        <w:rPr>
          <w:rFonts w:ascii="Times New Roman" w:hAnsi="Times New Roman" w:cs="Times New Roman"/>
          <w:sz w:val="32"/>
          <w:szCs w:val="32"/>
        </w:rPr>
        <w:t>аран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684981">
        <w:rPr>
          <w:rFonts w:ascii="Times New Roman" w:hAnsi="Times New Roman" w:cs="Times New Roman"/>
          <w:sz w:val="32"/>
          <w:szCs w:val="32"/>
        </w:rPr>
        <w:t>– Новое Мазино – Богодаровка.</w:t>
      </w:r>
      <w:r w:rsidR="00C9023E" w:rsidRPr="00251E9A">
        <w:rPr>
          <w:rFonts w:ascii="Times New Roman" w:hAnsi="Times New Roman" w:cs="Times New Roman"/>
          <w:sz w:val="32"/>
          <w:szCs w:val="32"/>
        </w:rPr>
        <w:t xml:space="preserve"> Ему была дана вся соответствующая информация. Было подготовлено и </w:t>
      </w:r>
      <w:r w:rsidR="008657D2" w:rsidRPr="00251E9A">
        <w:rPr>
          <w:rFonts w:ascii="Times New Roman" w:hAnsi="Times New Roman" w:cs="Times New Roman"/>
          <w:sz w:val="32"/>
          <w:szCs w:val="32"/>
        </w:rPr>
        <w:t>о</w:t>
      </w:r>
      <w:r w:rsidR="00C9023E" w:rsidRPr="00251E9A">
        <w:rPr>
          <w:rFonts w:ascii="Times New Roman" w:hAnsi="Times New Roman" w:cs="Times New Roman"/>
          <w:sz w:val="32"/>
          <w:szCs w:val="32"/>
        </w:rPr>
        <w:t xml:space="preserve">тправлено письмо по этому </w:t>
      </w:r>
      <w:proofErr w:type="gramStart"/>
      <w:r w:rsidR="00C9023E" w:rsidRPr="00251E9A">
        <w:rPr>
          <w:rFonts w:ascii="Times New Roman" w:hAnsi="Times New Roman" w:cs="Times New Roman"/>
          <w:sz w:val="32"/>
          <w:szCs w:val="32"/>
        </w:rPr>
        <w:t>вопросу</w:t>
      </w:r>
      <w:proofErr w:type="gram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 Уполномоченному по правам человека в РТ </w:t>
      </w:r>
      <w:proofErr w:type="spellStart"/>
      <w:r w:rsidR="00C9023E" w:rsidRPr="00251E9A">
        <w:rPr>
          <w:rFonts w:ascii="Times New Roman" w:hAnsi="Times New Roman" w:cs="Times New Roman"/>
          <w:sz w:val="32"/>
          <w:szCs w:val="32"/>
        </w:rPr>
        <w:t>Сабурской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23E" w:rsidRPr="00251E9A">
        <w:rPr>
          <w:rFonts w:ascii="Times New Roman" w:hAnsi="Times New Roman" w:cs="Times New Roman"/>
          <w:sz w:val="32"/>
          <w:szCs w:val="32"/>
        </w:rPr>
        <w:t>Сание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23E" w:rsidRPr="00251E9A">
        <w:rPr>
          <w:rFonts w:ascii="Times New Roman" w:hAnsi="Times New Roman" w:cs="Times New Roman"/>
          <w:sz w:val="32"/>
          <w:szCs w:val="32"/>
        </w:rPr>
        <w:t>Харисовне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. Был на личном приеме у депутата  Гос. Совета РТ </w:t>
      </w:r>
      <w:proofErr w:type="spellStart"/>
      <w:r w:rsidR="00C9023E" w:rsidRPr="00251E9A">
        <w:rPr>
          <w:rFonts w:ascii="Times New Roman" w:hAnsi="Times New Roman" w:cs="Times New Roman"/>
          <w:sz w:val="32"/>
          <w:szCs w:val="32"/>
        </w:rPr>
        <w:t>Шарипова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23E" w:rsidRPr="00251E9A">
        <w:rPr>
          <w:rFonts w:ascii="Times New Roman" w:hAnsi="Times New Roman" w:cs="Times New Roman"/>
          <w:sz w:val="32"/>
          <w:szCs w:val="32"/>
        </w:rPr>
        <w:t>Ирика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023E" w:rsidRPr="00251E9A">
        <w:rPr>
          <w:rFonts w:ascii="Times New Roman" w:hAnsi="Times New Roman" w:cs="Times New Roman"/>
          <w:sz w:val="32"/>
          <w:szCs w:val="32"/>
        </w:rPr>
        <w:t>Ильдусовича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>, у депутата Государственной Ду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мы РФ </w:t>
      </w:r>
      <w:proofErr w:type="spellStart"/>
      <w:r w:rsidR="006E017B" w:rsidRPr="00251E9A">
        <w:rPr>
          <w:rFonts w:ascii="Times New Roman" w:hAnsi="Times New Roman" w:cs="Times New Roman"/>
          <w:sz w:val="32"/>
          <w:szCs w:val="32"/>
        </w:rPr>
        <w:t>Когогиной</w:t>
      </w:r>
      <w:proofErr w:type="spellEnd"/>
      <w:r w:rsidR="006E017B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017B" w:rsidRPr="00251E9A">
        <w:rPr>
          <w:rFonts w:ascii="Times New Roman" w:hAnsi="Times New Roman" w:cs="Times New Roman"/>
          <w:sz w:val="32"/>
          <w:szCs w:val="32"/>
        </w:rPr>
        <w:t>Альфи</w:t>
      </w:r>
      <w:r w:rsidR="00684981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6E017B" w:rsidRPr="00251E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017B" w:rsidRPr="00251E9A">
        <w:rPr>
          <w:rFonts w:ascii="Times New Roman" w:hAnsi="Times New Roman" w:cs="Times New Roman"/>
          <w:sz w:val="32"/>
          <w:szCs w:val="32"/>
        </w:rPr>
        <w:t>Гумаровн</w:t>
      </w:r>
      <w:r w:rsidR="00684981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. Им была передана необходимая информация и письма с просьбой </w:t>
      </w:r>
      <w:proofErr w:type="gramStart"/>
      <w:r w:rsidR="00C9023E" w:rsidRPr="00251E9A">
        <w:rPr>
          <w:rFonts w:ascii="Times New Roman" w:hAnsi="Times New Roman" w:cs="Times New Roman"/>
          <w:sz w:val="32"/>
          <w:szCs w:val="32"/>
        </w:rPr>
        <w:t>оказать</w:t>
      </w:r>
      <w:proofErr w:type="gramEnd"/>
      <w:r w:rsidR="00C9023E" w:rsidRPr="00251E9A">
        <w:rPr>
          <w:rFonts w:ascii="Times New Roman" w:hAnsi="Times New Roman" w:cs="Times New Roman"/>
          <w:sz w:val="32"/>
          <w:szCs w:val="32"/>
        </w:rPr>
        <w:t xml:space="preserve"> содействие в данном вопросе для включения в программу по строительству дороги с твердым покрытием. Некоторые</w:t>
      </w:r>
      <w:r w:rsidR="00684981">
        <w:rPr>
          <w:rFonts w:ascii="Times New Roman" w:hAnsi="Times New Roman" w:cs="Times New Roman"/>
          <w:sz w:val="32"/>
          <w:szCs w:val="32"/>
        </w:rPr>
        <w:t xml:space="preserve"> подвижки в данном вопросе есть</w:t>
      </w:r>
      <w:r w:rsidR="00C9023E" w:rsidRPr="00251E9A">
        <w:rPr>
          <w:rFonts w:ascii="Times New Roman" w:hAnsi="Times New Roman" w:cs="Times New Roman"/>
          <w:sz w:val="32"/>
          <w:szCs w:val="32"/>
        </w:rPr>
        <w:t xml:space="preserve">, </w:t>
      </w:r>
      <w:r w:rsidR="00684981" w:rsidRPr="00251E9A">
        <w:rPr>
          <w:rFonts w:ascii="Times New Roman" w:hAnsi="Times New Roman" w:cs="Times New Roman"/>
          <w:sz w:val="32"/>
          <w:szCs w:val="32"/>
        </w:rPr>
        <w:t>надеемся,</w:t>
      </w:r>
      <w:r w:rsidR="00C9023E" w:rsidRPr="00251E9A">
        <w:rPr>
          <w:rFonts w:ascii="Times New Roman" w:hAnsi="Times New Roman" w:cs="Times New Roman"/>
          <w:sz w:val="32"/>
          <w:szCs w:val="32"/>
        </w:rPr>
        <w:t xml:space="preserve"> результат будет.</w:t>
      </w:r>
    </w:p>
    <w:p w:rsidR="008657D2" w:rsidRPr="00251E9A" w:rsidRDefault="008657D2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CAF" w:rsidRPr="00251E9A" w:rsidRDefault="008657D2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lastRenderedPageBreak/>
        <w:t xml:space="preserve">В прошедшем году важно отметить то, что был организован вывоз мусора ТБО из ЛПХ. Были заключены договора МУП «Чистый город» </w:t>
      </w:r>
      <w:proofErr w:type="gramStart"/>
      <w:r w:rsidRPr="00251E9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51E9A">
        <w:rPr>
          <w:rFonts w:ascii="Times New Roman" w:hAnsi="Times New Roman" w:cs="Times New Roman"/>
          <w:sz w:val="32"/>
          <w:szCs w:val="32"/>
        </w:rPr>
        <w:t xml:space="preserve"> хотя еще возникают разл</w:t>
      </w:r>
      <w:r w:rsidR="00684981">
        <w:rPr>
          <w:rFonts w:ascii="Times New Roman" w:hAnsi="Times New Roman" w:cs="Times New Roman"/>
          <w:sz w:val="32"/>
          <w:szCs w:val="32"/>
        </w:rPr>
        <w:t>ичные вопросы и есть недостатки, главное сделано. О</w:t>
      </w:r>
      <w:r w:rsidRPr="00251E9A">
        <w:rPr>
          <w:rFonts w:ascii="Times New Roman" w:hAnsi="Times New Roman" w:cs="Times New Roman"/>
          <w:sz w:val="32"/>
          <w:szCs w:val="32"/>
        </w:rPr>
        <w:t>стальное буде</w:t>
      </w:r>
      <w:r w:rsidR="00684981">
        <w:rPr>
          <w:rFonts w:ascii="Times New Roman" w:hAnsi="Times New Roman" w:cs="Times New Roman"/>
          <w:sz w:val="32"/>
          <w:szCs w:val="32"/>
        </w:rPr>
        <w:t>м решать в рабочем порядке. Так</w:t>
      </w:r>
      <w:r w:rsidRPr="00251E9A">
        <w:rPr>
          <w:rFonts w:ascii="Times New Roman" w:hAnsi="Times New Roman" w:cs="Times New Roman"/>
          <w:sz w:val="32"/>
          <w:szCs w:val="32"/>
        </w:rPr>
        <w:t>же можно оформить</w:t>
      </w:r>
      <w:r w:rsidR="00684981">
        <w:rPr>
          <w:rFonts w:ascii="Times New Roman" w:hAnsi="Times New Roman" w:cs="Times New Roman"/>
          <w:sz w:val="32"/>
          <w:szCs w:val="32"/>
        </w:rPr>
        <w:t xml:space="preserve"> заявки на вывоз крупногабаритного</w:t>
      </w:r>
      <w:r w:rsidRPr="00251E9A">
        <w:rPr>
          <w:rFonts w:ascii="Times New Roman" w:hAnsi="Times New Roman" w:cs="Times New Roman"/>
          <w:sz w:val="32"/>
          <w:szCs w:val="32"/>
        </w:rPr>
        <w:t xml:space="preserve"> мусор</w:t>
      </w:r>
      <w:r w:rsidR="00684981">
        <w:rPr>
          <w:rFonts w:ascii="Times New Roman" w:hAnsi="Times New Roman" w:cs="Times New Roman"/>
          <w:sz w:val="32"/>
          <w:szCs w:val="32"/>
        </w:rPr>
        <w:t>а</w:t>
      </w:r>
      <w:r w:rsidRPr="00251E9A">
        <w:rPr>
          <w:rFonts w:ascii="Times New Roman" w:hAnsi="Times New Roman" w:cs="Times New Roman"/>
          <w:sz w:val="32"/>
          <w:szCs w:val="32"/>
        </w:rPr>
        <w:t>, строительны</w:t>
      </w:r>
      <w:r w:rsidR="00684981">
        <w:rPr>
          <w:rFonts w:ascii="Times New Roman" w:hAnsi="Times New Roman" w:cs="Times New Roman"/>
          <w:sz w:val="32"/>
          <w:szCs w:val="32"/>
        </w:rPr>
        <w:t>х</w:t>
      </w:r>
      <w:r w:rsidRPr="00251E9A">
        <w:rPr>
          <w:rFonts w:ascii="Times New Roman" w:hAnsi="Times New Roman" w:cs="Times New Roman"/>
          <w:sz w:val="32"/>
          <w:szCs w:val="32"/>
        </w:rPr>
        <w:t xml:space="preserve"> отход</w:t>
      </w:r>
      <w:r w:rsidR="00684981">
        <w:rPr>
          <w:rFonts w:ascii="Times New Roman" w:hAnsi="Times New Roman" w:cs="Times New Roman"/>
          <w:sz w:val="32"/>
          <w:szCs w:val="32"/>
        </w:rPr>
        <w:t>ов</w:t>
      </w:r>
      <w:r w:rsidRPr="00251E9A">
        <w:rPr>
          <w:rFonts w:ascii="Times New Roman" w:hAnsi="Times New Roman" w:cs="Times New Roman"/>
          <w:sz w:val="32"/>
          <w:szCs w:val="32"/>
        </w:rPr>
        <w:t xml:space="preserve"> и т.п.                       Были проведены сходы граждан по данному вопросу.</w:t>
      </w:r>
      <w:r w:rsidR="00684981">
        <w:rPr>
          <w:rFonts w:ascii="Times New Roman" w:hAnsi="Times New Roman" w:cs="Times New Roman"/>
          <w:sz w:val="32"/>
          <w:szCs w:val="32"/>
        </w:rPr>
        <w:t xml:space="preserve"> Все население проинформировано</w:t>
      </w:r>
      <w:r w:rsidR="00B0789C" w:rsidRPr="00251E9A">
        <w:rPr>
          <w:rFonts w:ascii="Times New Roman" w:hAnsi="Times New Roman" w:cs="Times New Roman"/>
          <w:sz w:val="32"/>
          <w:szCs w:val="32"/>
        </w:rPr>
        <w:t>, но еще не все заключили договора, отговорки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B0789C" w:rsidRPr="00251E9A">
        <w:rPr>
          <w:rFonts w:ascii="Times New Roman" w:hAnsi="Times New Roman" w:cs="Times New Roman"/>
          <w:sz w:val="32"/>
          <w:szCs w:val="32"/>
        </w:rPr>
        <w:t xml:space="preserve"> что </w:t>
      </w:r>
      <w:proofErr w:type="gramStart"/>
      <w:r w:rsidR="00B0789C" w:rsidRPr="00251E9A">
        <w:rPr>
          <w:rFonts w:ascii="Times New Roman" w:hAnsi="Times New Roman" w:cs="Times New Roman"/>
          <w:sz w:val="32"/>
          <w:szCs w:val="32"/>
        </w:rPr>
        <w:t>нет мусора не принимаются</w:t>
      </w:r>
      <w:proofErr w:type="gramEnd"/>
      <w:r w:rsidR="00B0789C" w:rsidRPr="00251E9A">
        <w:rPr>
          <w:rFonts w:ascii="Times New Roman" w:hAnsi="Times New Roman" w:cs="Times New Roman"/>
          <w:sz w:val="32"/>
          <w:szCs w:val="32"/>
        </w:rPr>
        <w:t>,</w:t>
      </w:r>
      <w:r w:rsidR="00684981">
        <w:rPr>
          <w:rFonts w:ascii="Times New Roman" w:hAnsi="Times New Roman" w:cs="Times New Roman"/>
          <w:sz w:val="32"/>
          <w:szCs w:val="32"/>
        </w:rPr>
        <w:t xml:space="preserve"> сжигать мусор также запрещено. </w:t>
      </w:r>
      <w:r w:rsidR="00B0789C" w:rsidRPr="00251E9A">
        <w:rPr>
          <w:rFonts w:ascii="Times New Roman" w:hAnsi="Times New Roman" w:cs="Times New Roman"/>
          <w:sz w:val="32"/>
          <w:szCs w:val="32"/>
        </w:rPr>
        <w:t>Мусор должен утилизироваться в специальн</w:t>
      </w:r>
      <w:r w:rsidR="00684981">
        <w:rPr>
          <w:rFonts w:ascii="Times New Roman" w:hAnsi="Times New Roman" w:cs="Times New Roman"/>
          <w:sz w:val="32"/>
          <w:szCs w:val="32"/>
        </w:rPr>
        <w:t>о отведенном в районе месте. Из-</w:t>
      </w:r>
      <w:r w:rsidR="00B0789C" w:rsidRPr="00251E9A">
        <w:rPr>
          <w:rFonts w:ascii="Times New Roman" w:hAnsi="Times New Roman" w:cs="Times New Roman"/>
          <w:sz w:val="32"/>
          <w:szCs w:val="32"/>
        </w:rPr>
        <w:t xml:space="preserve">за безответственных граждан и возникают стихийные не санкционированные свалки. Навоз </w:t>
      </w:r>
      <w:r w:rsidR="00684981">
        <w:rPr>
          <w:rFonts w:ascii="Times New Roman" w:hAnsi="Times New Roman" w:cs="Times New Roman"/>
          <w:sz w:val="32"/>
          <w:szCs w:val="32"/>
        </w:rPr>
        <w:t>с ЛПХ вообще не должны вывозить</w:t>
      </w:r>
      <w:r w:rsidR="00B0789C" w:rsidRPr="00251E9A">
        <w:rPr>
          <w:rFonts w:ascii="Times New Roman" w:hAnsi="Times New Roman" w:cs="Times New Roman"/>
          <w:sz w:val="32"/>
          <w:szCs w:val="32"/>
        </w:rPr>
        <w:t>, складировать на своих участках  на удобрение. Особое внимание на контроле свиного навоза в связи с угрозой возникновения АЧС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B0789C" w:rsidRPr="00251E9A">
        <w:rPr>
          <w:rFonts w:ascii="Times New Roman" w:hAnsi="Times New Roman" w:cs="Times New Roman"/>
          <w:sz w:val="32"/>
          <w:szCs w:val="32"/>
        </w:rPr>
        <w:t xml:space="preserve"> с личных подворий вывозить запрещено. Пришло время и КФХ определить места свалки навоза с соблюдением всех ветеринарно-санитарных правил (это и р</w:t>
      </w:r>
      <w:r w:rsidR="00684981">
        <w:rPr>
          <w:rFonts w:ascii="Times New Roman" w:hAnsi="Times New Roman" w:cs="Times New Roman"/>
          <w:sz w:val="32"/>
          <w:szCs w:val="32"/>
        </w:rPr>
        <w:t>асстояние от населенных пунктов</w:t>
      </w:r>
      <w:r w:rsidR="00B0789C" w:rsidRPr="00251E9A">
        <w:rPr>
          <w:rFonts w:ascii="Times New Roman" w:hAnsi="Times New Roman" w:cs="Times New Roman"/>
          <w:sz w:val="32"/>
          <w:szCs w:val="32"/>
        </w:rPr>
        <w:t>,</w:t>
      </w:r>
      <w:r w:rsidR="00684981">
        <w:rPr>
          <w:rFonts w:ascii="Times New Roman" w:hAnsi="Times New Roman" w:cs="Times New Roman"/>
          <w:sz w:val="32"/>
          <w:szCs w:val="32"/>
        </w:rPr>
        <w:t xml:space="preserve"> водоемов и др.) Тем более</w:t>
      </w:r>
      <w:proofErr w:type="gramStart"/>
      <w:r w:rsidR="008F29A5" w:rsidRPr="00251E9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F29A5" w:rsidRPr="00251E9A">
        <w:rPr>
          <w:rFonts w:ascii="Times New Roman" w:hAnsi="Times New Roman" w:cs="Times New Roman"/>
          <w:sz w:val="32"/>
          <w:szCs w:val="32"/>
        </w:rPr>
        <w:t xml:space="preserve"> что 2017 год объявлен годом Экологии.</w:t>
      </w:r>
      <w:r w:rsidR="009C49B2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8F29A5" w:rsidRPr="00251E9A">
        <w:rPr>
          <w:rFonts w:ascii="Times New Roman" w:hAnsi="Times New Roman" w:cs="Times New Roman"/>
          <w:sz w:val="32"/>
          <w:szCs w:val="32"/>
        </w:rPr>
        <w:t>За отчетный период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8F29A5" w:rsidRPr="00251E9A">
        <w:rPr>
          <w:rFonts w:ascii="Times New Roman" w:hAnsi="Times New Roman" w:cs="Times New Roman"/>
          <w:sz w:val="32"/>
          <w:szCs w:val="32"/>
        </w:rPr>
        <w:t xml:space="preserve"> в течени</w:t>
      </w:r>
      <w:r w:rsidR="00684981">
        <w:rPr>
          <w:rFonts w:ascii="Times New Roman" w:hAnsi="Times New Roman" w:cs="Times New Roman"/>
          <w:sz w:val="32"/>
          <w:szCs w:val="32"/>
        </w:rPr>
        <w:t>е</w:t>
      </w:r>
      <w:r w:rsidR="008F29A5" w:rsidRPr="00251E9A">
        <w:rPr>
          <w:rFonts w:ascii="Times New Roman" w:hAnsi="Times New Roman" w:cs="Times New Roman"/>
          <w:sz w:val="32"/>
          <w:szCs w:val="32"/>
        </w:rPr>
        <w:t xml:space="preserve"> года проводились субботники по бла</w:t>
      </w:r>
      <w:r w:rsidR="00684981">
        <w:rPr>
          <w:rFonts w:ascii="Times New Roman" w:hAnsi="Times New Roman" w:cs="Times New Roman"/>
          <w:sz w:val="32"/>
          <w:szCs w:val="32"/>
        </w:rPr>
        <w:t>гоустройству</w:t>
      </w:r>
      <w:r w:rsidR="008F29A5" w:rsidRPr="00251E9A">
        <w:rPr>
          <w:rFonts w:ascii="Times New Roman" w:hAnsi="Times New Roman" w:cs="Times New Roman"/>
          <w:sz w:val="32"/>
          <w:szCs w:val="32"/>
        </w:rPr>
        <w:t>, очистке придорожной полосы от мусора, обкашивание дорог и территорий организаций. Проведен двухмесячник санитарной очистки. Очищались территории около ЛПХ, кладбища и улицы.</w:t>
      </w:r>
    </w:p>
    <w:p w:rsidR="00482D5B" w:rsidRPr="00251E9A" w:rsidRDefault="006E2CAF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Совете Новомазинского СП 7 избранных депутатов, которые ежемесячно представляют отчет о проделанной работе. По вопросам обращений граждан Исполкомом СП</w:t>
      </w:r>
      <w:r w:rsidR="009C49B2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выдано 236 различных справок. Обращение граждан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-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50 письменно и устно. Депутаты СП участвуют на сходах и собраниях граждан. Всего по различным вопросам</w:t>
      </w:r>
      <w:r w:rsidR="00B10B83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было проведено 4 схода</w:t>
      </w:r>
      <w:r w:rsidR="00B10B83" w:rsidRPr="00251E9A">
        <w:rPr>
          <w:rFonts w:ascii="Times New Roman" w:hAnsi="Times New Roman" w:cs="Times New Roman"/>
          <w:sz w:val="32"/>
          <w:szCs w:val="32"/>
        </w:rPr>
        <w:t xml:space="preserve"> граждан и 5 собраний. Административной комиссией было выявлено 21 нарушений по благоустр</w:t>
      </w:r>
      <w:r w:rsidR="00684981">
        <w:rPr>
          <w:rFonts w:ascii="Times New Roman" w:hAnsi="Times New Roman" w:cs="Times New Roman"/>
          <w:sz w:val="32"/>
          <w:szCs w:val="32"/>
        </w:rPr>
        <w:t>ойству, выписано 6 предписаний,</w:t>
      </w:r>
      <w:r w:rsidR="00B10B83" w:rsidRPr="00251E9A">
        <w:rPr>
          <w:rFonts w:ascii="Times New Roman" w:hAnsi="Times New Roman" w:cs="Times New Roman"/>
          <w:sz w:val="32"/>
          <w:szCs w:val="32"/>
        </w:rPr>
        <w:t xml:space="preserve"> 10- устных замечаний,</w:t>
      </w:r>
      <w:r w:rsidR="00482D5B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B10B83" w:rsidRPr="00251E9A">
        <w:rPr>
          <w:rFonts w:ascii="Times New Roman" w:hAnsi="Times New Roman" w:cs="Times New Roman"/>
          <w:sz w:val="32"/>
          <w:szCs w:val="32"/>
        </w:rPr>
        <w:t>проведено 8 бесед. Составлен</w:t>
      </w:r>
      <w:r w:rsidR="00684981">
        <w:rPr>
          <w:rFonts w:ascii="Times New Roman" w:hAnsi="Times New Roman" w:cs="Times New Roman"/>
          <w:sz w:val="32"/>
          <w:szCs w:val="32"/>
        </w:rPr>
        <w:t>о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 4 протокола</w:t>
      </w:r>
      <w:r w:rsidR="00684981">
        <w:rPr>
          <w:rFonts w:ascii="Times New Roman" w:hAnsi="Times New Roman" w:cs="Times New Roman"/>
          <w:sz w:val="32"/>
          <w:szCs w:val="32"/>
        </w:rPr>
        <w:t>.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 Исполком</w:t>
      </w:r>
      <w:r w:rsidR="00A53218" w:rsidRPr="00251E9A">
        <w:rPr>
          <w:rFonts w:ascii="Times New Roman" w:hAnsi="Times New Roman" w:cs="Times New Roman"/>
          <w:sz w:val="32"/>
          <w:szCs w:val="32"/>
        </w:rPr>
        <w:t xml:space="preserve"> СП по работе с ЗАГС выдано свидетельство о смерти -2, рожден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ие-1, </w:t>
      </w:r>
      <w:r w:rsidR="00A53218" w:rsidRPr="00251E9A">
        <w:rPr>
          <w:rFonts w:ascii="Times New Roman" w:hAnsi="Times New Roman" w:cs="Times New Roman"/>
          <w:sz w:val="32"/>
          <w:szCs w:val="32"/>
        </w:rPr>
        <w:t>заключение брака</w:t>
      </w:r>
      <w:r w:rsidR="00180AD5" w:rsidRPr="00251E9A">
        <w:rPr>
          <w:rFonts w:ascii="Times New Roman" w:hAnsi="Times New Roman" w:cs="Times New Roman"/>
          <w:sz w:val="32"/>
          <w:szCs w:val="32"/>
        </w:rPr>
        <w:t xml:space="preserve"> -1, развод-1. Также 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 тесно работали </w:t>
      </w:r>
      <w:r w:rsidR="00180AD5" w:rsidRPr="00251E9A">
        <w:rPr>
          <w:rFonts w:ascii="Times New Roman" w:hAnsi="Times New Roman" w:cs="Times New Roman"/>
          <w:sz w:val="32"/>
          <w:szCs w:val="32"/>
        </w:rPr>
        <w:t>с органами соцзащиты, пенсионного фонда, райвоенк</w:t>
      </w:r>
      <w:r w:rsidR="00482D5B" w:rsidRPr="00251E9A">
        <w:rPr>
          <w:rFonts w:ascii="Times New Roman" w:hAnsi="Times New Roman" w:cs="Times New Roman"/>
          <w:sz w:val="32"/>
          <w:szCs w:val="32"/>
        </w:rPr>
        <w:t>оматом</w:t>
      </w:r>
      <w:r w:rsidR="00180AD5" w:rsidRPr="00251E9A">
        <w:rPr>
          <w:rFonts w:ascii="Times New Roman" w:hAnsi="Times New Roman" w:cs="Times New Roman"/>
          <w:sz w:val="32"/>
          <w:szCs w:val="32"/>
        </w:rPr>
        <w:t>, пожарной охраной</w:t>
      </w:r>
      <w:r w:rsidR="00684981">
        <w:rPr>
          <w:rFonts w:ascii="Times New Roman" w:hAnsi="Times New Roman" w:cs="Times New Roman"/>
          <w:sz w:val="32"/>
          <w:szCs w:val="32"/>
        </w:rPr>
        <w:t>, МЧС. О</w:t>
      </w:r>
      <w:r w:rsidR="00180AD5" w:rsidRPr="00251E9A">
        <w:rPr>
          <w:rFonts w:ascii="Times New Roman" w:hAnsi="Times New Roman" w:cs="Times New Roman"/>
          <w:sz w:val="32"/>
          <w:szCs w:val="32"/>
        </w:rPr>
        <w:t>ни выезжали к н</w:t>
      </w:r>
      <w:r w:rsidR="00482D5B" w:rsidRPr="00251E9A">
        <w:rPr>
          <w:rFonts w:ascii="Times New Roman" w:hAnsi="Times New Roman" w:cs="Times New Roman"/>
          <w:sz w:val="32"/>
          <w:szCs w:val="32"/>
        </w:rPr>
        <w:t>ам неоднократно в св</w:t>
      </w:r>
      <w:r w:rsidR="00761331" w:rsidRPr="00251E9A">
        <w:rPr>
          <w:rFonts w:ascii="Times New Roman" w:hAnsi="Times New Roman" w:cs="Times New Roman"/>
          <w:sz w:val="32"/>
          <w:szCs w:val="32"/>
        </w:rPr>
        <w:t>язи с по</w:t>
      </w:r>
      <w:r w:rsidR="00482D5B" w:rsidRPr="00251E9A">
        <w:rPr>
          <w:rFonts w:ascii="Times New Roman" w:hAnsi="Times New Roman" w:cs="Times New Roman"/>
          <w:sz w:val="32"/>
          <w:szCs w:val="32"/>
        </w:rPr>
        <w:t>джогам</w:t>
      </w:r>
      <w:r w:rsidR="00761331" w:rsidRPr="00251E9A">
        <w:rPr>
          <w:rFonts w:ascii="Times New Roman" w:hAnsi="Times New Roman" w:cs="Times New Roman"/>
          <w:sz w:val="32"/>
          <w:szCs w:val="32"/>
        </w:rPr>
        <w:t>и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482D5B" w:rsidRPr="00251E9A">
        <w:rPr>
          <w:rFonts w:ascii="Times New Roman" w:hAnsi="Times New Roman" w:cs="Times New Roman"/>
          <w:sz w:val="32"/>
          <w:szCs w:val="32"/>
        </w:rPr>
        <w:t xml:space="preserve"> как на полях, так и вблизи населенных пунктов. Хотя </w:t>
      </w:r>
      <w:r w:rsidR="00761331" w:rsidRPr="00251E9A">
        <w:rPr>
          <w:rFonts w:ascii="Times New Roman" w:hAnsi="Times New Roman" w:cs="Times New Roman"/>
          <w:sz w:val="32"/>
          <w:szCs w:val="32"/>
        </w:rPr>
        <w:t>население</w:t>
      </w:r>
      <w:r w:rsidR="00482D5B" w:rsidRPr="00251E9A">
        <w:rPr>
          <w:rFonts w:ascii="Times New Roman" w:hAnsi="Times New Roman" w:cs="Times New Roman"/>
          <w:sz w:val="32"/>
          <w:szCs w:val="32"/>
        </w:rPr>
        <w:t xml:space="preserve"> и разъяснили о запрете сжигать мусор, траву и солому на полях.</w:t>
      </w:r>
    </w:p>
    <w:p w:rsidR="00EF1D1A" w:rsidRPr="00251E9A" w:rsidRDefault="00482D5B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Работа социальных, образовательных и культурных объектов </w:t>
      </w:r>
      <w:proofErr w:type="gramStart"/>
      <w:r w:rsidRPr="00251E9A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251E9A">
        <w:rPr>
          <w:rFonts w:ascii="Times New Roman" w:hAnsi="Times New Roman" w:cs="Times New Roman"/>
          <w:sz w:val="32"/>
          <w:szCs w:val="32"/>
        </w:rPr>
        <w:t>то школа, детсад ФАП, клуб и б</w:t>
      </w:r>
      <w:r w:rsidR="009F614A" w:rsidRPr="00251E9A">
        <w:rPr>
          <w:rFonts w:ascii="Times New Roman" w:hAnsi="Times New Roman" w:cs="Times New Roman"/>
          <w:sz w:val="32"/>
          <w:szCs w:val="32"/>
        </w:rPr>
        <w:t>иблиоте</w:t>
      </w:r>
      <w:r w:rsidRPr="00251E9A">
        <w:rPr>
          <w:rFonts w:ascii="Times New Roman" w:hAnsi="Times New Roman" w:cs="Times New Roman"/>
          <w:sz w:val="32"/>
          <w:szCs w:val="32"/>
        </w:rPr>
        <w:t>ка</w:t>
      </w:r>
      <w:r w:rsidR="009F614A" w:rsidRPr="00251E9A">
        <w:rPr>
          <w:rFonts w:ascii="Times New Roman" w:hAnsi="Times New Roman" w:cs="Times New Roman"/>
          <w:sz w:val="32"/>
          <w:szCs w:val="32"/>
        </w:rPr>
        <w:t xml:space="preserve"> проводилась </w:t>
      </w:r>
      <w:r w:rsidR="00684981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684981">
        <w:rPr>
          <w:rFonts w:ascii="Times New Roman" w:hAnsi="Times New Roman" w:cs="Times New Roman"/>
          <w:sz w:val="32"/>
          <w:szCs w:val="32"/>
        </w:rPr>
        <w:lastRenderedPageBreak/>
        <w:t xml:space="preserve">утвержденных планов в </w:t>
      </w:r>
      <w:r w:rsidR="009F614A" w:rsidRPr="00251E9A">
        <w:rPr>
          <w:rFonts w:ascii="Times New Roman" w:hAnsi="Times New Roman" w:cs="Times New Roman"/>
          <w:sz w:val="32"/>
          <w:szCs w:val="32"/>
        </w:rPr>
        <w:t>тесном сотрудничестве и взаимопонимании</w:t>
      </w:r>
      <w:r w:rsidR="00684981">
        <w:rPr>
          <w:rFonts w:ascii="Times New Roman" w:hAnsi="Times New Roman" w:cs="Times New Roman"/>
          <w:sz w:val="32"/>
          <w:szCs w:val="32"/>
        </w:rPr>
        <w:t xml:space="preserve">. </w:t>
      </w:r>
      <w:r w:rsidR="009F614A" w:rsidRPr="00251E9A">
        <w:rPr>
          <w:rFonts w:ascii="Times New Roman" w:hAnsi="Times New Roman" w:cs="Times New Roman"/>
          <w:sz w:val="32"/>
          <w:szCs w:val="32"/>
        </w:rPr>
        <w:t xml:space="preserve">Основным хочу отметить </w:t>
      </w:r>
      <w:r w:rsidR="002E0B08" w:rsidRPr="00251E9A">
        <w:rPr>
          <w:rFonts w:ascii="Times New Roman" w:hAnsi="Times New Roman" w:cs="Times New Roman"/>
          <w:sz w:val="32"/>
          <w:szCs w:val="32"/>
        </w:rPr>
        <w:t>праздно</w:t>
      </w:r>
      <w:r w:rsidR="00684981">
        <w:rPr>
          <w:rFonts w:ascii="Times New Roman" w:hAnsi="Times New Roman" w:cs="Times New Roman"/>
          <w:sz w:val="32"/>
          <w:szCs w:val="32"/>
        </w:rPr>
        <w:t>вание 71 годовщины Победы в ВОВ</w:t>
      </w:r>
      <w:r w:rsidR="002E0B08" w:rsidRPr="00251E9A">
        <w:rPr>
          <w:rFonts w:ascii="Times New Roman" w:hAnsi="Times New Roman" w:cs="Times New Roman"/>
          <w:sz w:val="32"/>
          <w:szCs w:val="32"/>
        </w:rPr>
        <w:t xml:space="preserve">, проведен торжественный митинг. Митингующие прошли колонной, несли фотографии погибших родственников в ВОВ. Возложили  </w:t>
      </w:r>
      <w:r w:rsidR="00EF1D1A" w:rsidRPr="00251E9A">
        <w:rPr>
          <w:rFonts w:ascii="Times New Roman" w:hAnsi="Times New Roman" w:cs="Times New Roman"/>
          <w:sz w:val="32"/>
          <w:szCs w:val="32"/>
        </w:rPr>
        <w:t>цве</w:t>
      </w:r>
      <w:r w:rsidR="00684981">
        <w:rPr>
          <w:rFonts w:ascii="Times New Roman" w:hAnsi="Times New Roman" w:cs="Times New Roman"/>
          <w:sz w:val="32"/>
          <w:szCs w:val="32"/>
        </w:rPr>
        <w:t>ты к памятнику. Труженикам тыла</w:t>
      </w:r>
      <w:r w:rsidR="00EF1D1A" w:rsidRPr="00251E9A">
        <w:rPr>
          <w:rFonts w:ascii="Times New Roman" w:hAnsi="Times New Roman" w:cs="Times New Roman"/>
          <w:sz w:val="32"/>
          <w:szCs w:val="32"/>
        </w:rPr>
        <w:t>,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="00EF1D1A" w:rsidRPr="00251E9A">
        <w:rPr>
          <w:rFonts w:ascii="Times New Roman" w:hAnsi="Times New Roman" w:cs="Times New Roman"/>
          <w:sz w:val="32"/>
          <w:szCs w:val="32"/>
        </w:rPr>
        <w:t>вдовам участников ВОВ были вручены пакеты с набором продуктов. Участников ВОВ в живых не осталось</w:t>
      </w:r>
      <w:r w:rsidR="00684981">
        <w:rPr>
          <w:rFonts w:ascii="Times New Roman" w:hAnsi="Times New Roman" w:cs="Times New Roman"/>
          <w:sz w:val="32"/>
          <w:szCs w:val="32"/>
        </w:rPr>
        <w:t>.</w:t>
      </w:r>
    </w:p>
    <w:p w:rsidR="00EF1D1A" w:rsidRPr="00251E9A" w:rsidRDefault="00EF1D1A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6799" w:rsidRPr="00251E9A" w:rsidRDefault="00EF1D1A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Проведены  мероприятия в честь дня пожилых людей</w:t>
      </w:r>
      <w:r w:rsidR="00F36799" w:rsidRPr="00251E9A">
        <w:rPr>
          <w:rFonts w:ascii="Times New Roman" w:hAnsi="Times New Roman" w:cs="Times New Roman"/>
          <w:sz w:val="32"/>
          <w:szCs w:val="32"/>
        </w:rPr>
        <w:t xml:space="preserve">. Участниками художественной самодеятельности  </w:t>
      </w:r>
      <w:proofErr w:type="gramStart"/>
      <w:r w:rsidR="00F36799" w:rsidRPr="00251E9A">
        <w:rPr>
          <w:rFonts w:ascii="Times New Roman" w:hAnsi="Times New Roman" w:cs="Times New Roman"/>
          <w:sz w:val="32"/>
          <w:szCs w:val="32"/>
        </w:rPr>
        <w:t>был поставлен кон</w:t>
      </w:r>
      <w:r w:rsidR="00761331" w:rsidRPr="00251E9A">
        <w:rPr>
          <w:rFonts w:ascii="Times New Roman" w:hAnsi="Times New Roman" w:cs="Times New Roman"/>
          <w:sz w:val="32"/>
          <w:szCs w:val="32"/>
        </w:rPr>
        <w:t>церт и было</w:t>
      </w:r>
      <w:proofErr w:type="gramEnd"/>
      <w:r w:rsidR="00F36799" w:rsidRPr="00251E9A">
        <w:rPr>
          <w:rFonts w:ascii="Times New Roman" w:hAnsi="Times New Roman" w:cs="Times New Roman"/>
          <w:sz w:val="32"/>
          <w:szCs w:val="32"/>
        </w:rPr>
        <w:t xml:space="preserve"> организовано чаепитие.</w:t>
      </w:r>
    </w:p>
    <w:p w:rsidR="009C49B2" w:rsidRPr="00251E9A" w:rsidRDefault="00F36799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E336C8" w:rsidRPr="00251E9A">
        <w:rPr>
          <w:rFonts w:ascii="Times New Roman" w:hAnsi="Times New Roman" w:cs="Times New Roman"/>
          <w:sz w:val="32"/>
          <w:szCs w:val="32"/>
        </w:rPr>
        <w:t xml:space="preserve">отчетно-выборное собрание Совета ветеранов СП. В рамках патриотического воспитания был приглашен хор ветеранов района. </w:t>
      </w:r>
      <w:r w:rsidR="00684981">
        <w:rPr>
          <w:rFonts w:ascii="Times New Roman" w:hAnsi="Times New Roman" w:cs="Times New Roman"/>
          <w:sz w:val="32"/>
          <w:szCs w:val="32"/>
        </w:rPr>
        <w:t>В</w:t>
      </w:r>
      <w:r w:rsidR="00E336C8" w:rsidRPr="00251E9A">
        <w:rPr>
          <w:rFonts w:ascii="Times New Roman" w:hAnsi="Times New Roman" w:cs="Times New Roman"/>
          <w:sz w:val="32"/>
          <w:szCs w:val="32"/>
        </w:rPr>
        <w:t>ыступ</w:t>
      </w:r>
      <w:r w:rsidR="00684981">
        <w:rPr>
          <w:rFonts w:ascii="Times New Roman" w:hAnsi="Times New Roman" w:cs="Times New Roman"/>
          <w:sz w:val="32"/>
          <w:szCs w:val="32"/>
        </w:rPr>
        <w:t>а</w:t>
      </w:r>
      <w:r w:rsidR="00E336C8" w:rsidRPr="00251E9A">
        <w:rPr>
          <w:rFonts w:ascii="Times New Roman" w:hAnsi="Times New Roman" w:cs="Times New Roman"/>
          <w:sz w:val="32"/>
          <w:szCs w:val="32"/>
        </w:rPr>
        <w:t xml:space="preserve">ли с концертной программой в СДК </w:t>
      </w:r>
      <w:r w:rsidR="00684981">
        <w:rPr>
          <w:rFonts w:ascii="Times New Roman" w:hAnsi="Times New Roman" w:cs="Times New Roman"/>
          <w:sz w:val="32"/>
          <w:szCs w:val="32"/>
        </w:rPr>
        <w:t xml:space="preserve">в честь празднования 23  февраля, </w:t>
      </w:r>
      <w:r w:rsidR="00E336C8" w:rsidRPr="00251E9A">
        <w:rPr>
          <w:rFonts w:ascii="Times New Roman" w:hAnsi="Times New Roman" w:cs="Times New Roman"/>
          <w:sz w:val="32"/>
          <w:szCs w:val="32"/>
        </w:rPr>
        <w:t>8 марта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E336C8" w:rsidRPr="00251E9A">
        <w:rPr>
          <w:rFonts w:ascii="Times New Roman" w:hAnsi="Times New Roman" w:cs="Times New Roman"/>
          <w:sz w:val="32"/>
          <w:szCs w:val="32"/>
        </w:rPr>
        <w:t xml:space="preserve"> новогодние праздники и. т. п.</w:t>
      </w:r>
    </w:p>
    <w:p w:rsidR="00A85904" w:rsidRPr="00251E9A" w:rsidRDefault="009C49B2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Электро-газоснабжение работает без перебоев. Тепловой режим соблюдается. Хочу отметить необходи</w:t>
      </w:r>
      <w:r w:rsidR="00684981">
        <w:rPr>
          <w:rFonts w:ascii="Times New Roman" w:hAnsi="Times New Roman" w:cs="Times New Roman"/>
          <w:sz w:val="32"/>
          <w:szCs w:val="32"/>
        </w:rPr>
        <w:t>мость</w:t>
      </w:r>
      <w:r w:rsidRPr="00251E9A">
        <w:rPr>
          <w:rFonts w:ascii="Times New Roman" w:hAnsi="Times New Roman" w:cs="Times New Roman"/>
          <w:sz w:val="32"/>
          <w:szCs w:val="32"/>
        </w:rPr>
        <w:t xml:space="preserve"> повысить активность сотрудников</w:t>
      </w:r>
      <w:r w:rsidR="00FE261C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по участию в культ массовых </w:t>
      </w:r>
      <w:proofErr w:type="gramStart"/>
      <w:r w:rsidRPr="00251E9A">
        <w:rPr>
          <w:rFonts w:ascii="Times New Roman" w:hAnsi="Times New Roman" w:cs="Times New Roman"/>
          <w:sz w:val="32"/>
          <w:szCs w:val="32"/>
        </w:rPr>
        <w:t>мероприятиях</w:t>
      </w:r>
      <w:proofErr w:type="gramEnd"/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проявлять больше инициативы и</w:t>
      </w:r>
      <w:r w:rsidR="00684981">
        <w:rPr>
          <w:rFonts w:ascii="Times New Roman" w:hAnsi="Times New Roman" w:cs="Times New Roman"/>
          <w:sz w:val="32"/>
          <w:szCs w:val="32"/>
        </w:rPr>
        <w:t xml:space="preserve"> активнее привлекать население. </w:t>
      </w:r>
      <w:r w:rsidRPr="00251E9A">
        <w:rPr>
          <w:rFonts w:ascii="Times New Roman" w:hAnsi="Times New Roman" w:cs="Times New Roman"/>
          <w:sz w:val="32"/>
          <w:szCs w:val="32"/>
        </w:rPr>
        <w:t>Это организация различных кружков, культурных мероприятий, совместная работа школы и культработников, ФАП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про</w:t>
      </w:r>
      <w:r w:rsidR="00684981">
        <w:rPr>
          <w:rFonts w:ascii="Times New Roman" w:hAnsi="Times New Roman" w:cs="Times New Roman"/>
          <w:sz w:val="32"/>
          <w:szCs w:val="32"/>
        </w:rPr>
        <w:t>паганда здорового образа жизни.</w:t>
      </w:r>
      <w:r w:rsidRPr="00251E9A">
        <w:rPr>
          <w:rFonts w:ascii="Times New Roman" w:hAnsi="Times New Roman" w:cs="Times New Roman"/>
          <w:sz w:val="32"/>
          <w:szCs w:val="32"/>
        </w:rPr>
        <w:t xml:space="preserve"> Занятость детей особо во время каник</w:t>
      </w:r>
      <w:r w:rsidR="00684981">
        <w:rPr>
          <w:rFonts w:ascii="Times New Roman" w:hAnsi="Times New Roman" w:cs="Times New Roman"/>
          <w:sz w:val="32"/>
          <w:szCs w:val="32"/>
        </w:rPr>
        <w:t>ул, возможность трудоустроиться</w:t>
      </w:r>
      <w:r w:rsidRPr="00251E9A">
        <w:rPr>
          <w:rFonts w:ascii="Times New Roman" w:hAnsi="Times New Roman" w:cs="Times New Roman"/>
          <w:sz w:val="32"/>
          <w:szCs w:val="32"/>
        </w:rPr>
        <w:t>, а также</w:t>
      </w:r>
      <w:r w:rsidR="00A85904" w:rsidRPr="00251E9A">
        <w:rPr>
          <w:rFonts w:ascii="Times New Roman" w:hAnsi="Times New Roman" w:cs="Times New Roman"/>
          <w:sz w:val="32"/>
          <w:szCs w:val="32"/>
        </w:rPr>
        <w:t xml:space="preserve"> контроль родителей и родственников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A85904" w:rsidRPr="00251E9A">
        <w:rPr>
          <w:rFonts w:ascii="Times New Roman" w:hAnsi="Times New Roman" w:cs="Times New Roman"/>
          <w:sz w:val="32"/>
          <w:szCs w:val="32"/>
        </w:rPr>
        <w:t xml:space="preserve"> т.к. 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A85904" w:rsidRPr="00251E9A">
        <w:rPr>
          <w:rFonts w:ascii="Times New Roman" w:hAnsi="Times New Roman" w:cs="Times New Roman"/>
          <w:sz w:val="32"/>
          <w:szCs w:val="32"/>
        </w:rPr>
        <w:t>на каникулах приезжают из</w:t>
      </w:r>
      <w:r w:rsidR="00684981">
        <w:rPr>
          <w:rFonts w:ascii="Times New Roman" w:hAnsi="Times New Roman" w:cs="Times New Roman"/>
          <w:sz w:val="32"/>
          <w:szCs w:val="32"/>
        </w:rPr>
        <w:t xml:space="preserve"> городов с родителями в деревню, </w:t>
      </w:r>
      <w:r w:rsidR="006E017B" w:rsidRPr="00251E9A">
        <w:rPr>
          <w:rFonts w:ascii="Times New Roman" w:hAnsi="Times New Roman" w:cs="Times New Roman"/>
          <w:sz w:val="32"/>
          <w:szCs w:val="32"/>
        </w:rPr>
        <w:t>нет надлежащего контр</w:t>
      </w:r>
      <w:r w:rsidR="00684981">
        <w:rPr>
          <w:rFonts w:ascii="Times New Roman" w:hAnsi="Times New Roman" w:cs="Times New Roman"/>
          <w:sz w:val="32"/>
          <w:szCs w:val="32"/>
        </w:rPr>
        <w:t>о</w:t>
      </w:r>
      <w:r w:rsidR="006E017B" w:rsidRPr="00251E9A">
        <w:rPr>
          <w:rFonts w:ascii="Times New Roman" w:hAnsi="Times New Roman" w:cs="Times New Roman"/>
          <w:sz w:val="32"/>
          <w:szCs w:val="32"/>
        </w:rPr>
        <w:t>ля</w:t>
      </w:r>
      <w:r w:rsidR="00684981">
        <w:rPr>
          <w:rFonts w:ascii="Times New Roman" w:hAnsi="Times New Roman" w:cs="Times New Roman"/>
          <w:sz w:val="32"/>
          <w:szCs w:val="32"/>
        </w:rPr>
        <w:t>.</w:t>
      </w:r>
    </w:p>
    <w:p w:rsidR="00A85904" w:rsidRPr="00251E9A" w:rsidRDefault="00A85904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01.01.2016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г. было 107 невостребованных паев.</w:t>
      </w:r>
    </w:p>
    <w:p w:rsidR="00A85904" w:rsidRPr="00251E9A" w:rsidRDefault="00A85904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сегодня из них -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99 в стадии оформления</w:t>
      </w:r>
      <w:r w:rsidR="00684981">
        <w:rPr>
          <w:rFonts w:ascii="Times New Roman" w:hAnsi="Times New Roman" w:cs="Times New Roman"/>
          <w:sz w:val="32"/>
          <w:szCs w:val="32"/>
        </w:rPr>
        <w:t>.</w:t>
      </w:r>
    </w:p>
    <w:p w:rsidR="00A85904" w:rsidRPr="00251E9A" w:rsidRDefault="00A85904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На остальные -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8 разыскиваем собственников и наследников земельных долей.</w:t>
      </w:r>
    </w:p>
    <w:p w:rsidR="00A85904" w:rsidRPr="00251E9A" w:rsidRDefault="00A85904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01EE" w:rsidRPr="00251E9A" w:rsidRDefault="00A85904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наст</w:t>
      </w:r>
      <w:r w:rsidR="00684981">
        <w:rPr>
          <w:rFonts w:ascii="Times New Roman" w:hAnsi="Times New Roman" w:cs="Times New Roman"/>
          <w:sz w:val="32"/>
          <w:szCs w:val="32"/>
        </w:rPr>
        <w:t>оящее время мы живем в условиях, к</w:t>
      </w:r>
      <w:r w:rsidRPr="00251E9A">
        <w:rPr>
          <w:rFonts w:ascii="Times New Roman" w:hAnsi="Times New Roman" w:cs="Times New Roman"/>
          <w:sz w:val="32"/>
          <w:szCs w:val="32"/>
        </w:rPr>
        <w:t>огда во всем мире активизировали свою деятельность террористические организации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в т.ч. в РФ и имеют место </w:t>
      </w:r>
      <w:r w:rsidR="00B47216" w:rsidRPr="00251E9A">
        <w:rPr>
          <w:rFonts w:ascii="Times New Roman" w:hAnsi="Times New Roman" w:cs="Times New Roman"/>
          <w:sz w:val="32"/>
          <w:szCs w:val="32"/>
        </w:rPr>
        <w:t>случаи в РТ. Об этом постоянно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 говорят 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в новостях по телевидению и др.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средствах массовой информации. В такой обстановке нужно быть особенно бдительными</w:t>
      </w:r>
      <w:r w:rsidR="006E017B" w:rsidRPr="00251E9A">
        <w:rPr>
          <w:rFonts w:ascii="Times New Roman" w:hAnsi="Times New Roman" w:cs="Times New Roman"/>
          <w:sz w:val="32"/>
          <w:szCs w:val="32"/>
        </w:rPr>
        <w:t>.</w:t>
      </w:r>
      <w:r w:rsidR="00684981">
        <w:rPr>
          <w:rFonts w:ascii="Times New Roman" w:hAnsi="Times New Roman" w:cs="Times New Roman"/>
          <w:sz w:val="32"/>
          <w:szCs w:val="32"/>
        </w:rPr>
        <w:t xml:space="preserve"> </w:t>
      </w:r>
      <w:r w:rsidR="006E017B" w:rsidRPr="00251E9A">
        <w:rPr>
          <w:rFonts w:ascii="Times New Roman" w:hAnsi="Times New Roman" w:cs="Times New Roman"/>
          <w:sz w:val="32"/>
          <w:szCs w:val="32"/>
        </w:rPr>
        <w:t>На территории поселения особо</w:t>
      </w:r>
      <w:r w:rsidR="00684981">
        <w:rPr>
          <w:rFonts w:ascii="Times New Roman" w:hAnsi="Times New Roman" w:cs="Times New Roman"/>
          <w:sz w:val="32"/>
          <w:szCs w:val="32"/>
        </w:rPr>
        <w:t>е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 внимани</w:t>
      </w:r>
      <w:r w:rsidR="00684981">
        <w:rPr>
          <w:rFonts w:ascii="Times New Roman" w:hAnsi="Times New Roman" w:cs="Times New Roman"/>
          <w:sz w:val="32"/>
          <w:szCs w:val="32"/>
        </w:rPr>
        <w:t>е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 уделяется  случа</w:t>
      </w:r>
      <w:r w:rsidR="00684981">
        <w:rPr>
          <w:rFonts w:ascii="Times New Roman" w:hAnsi="Times New Roman" w:cs="Times New Roman"/>
          <w:sz w:val="32"/>
          <w:szCs w:val="32"/>
        </w:rPr>
        <w:t>ям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появления чужих незнакомых граждан</w:t>
      </w:r>
      <w:r w:rsidR="00684981">
        <w:rPr>
          <w:rFonts w:ascii="Times New Roman" w:hAnsi="Times New Roman" w:cs="Times New Roman"/>
          <w:sz w:val="32"/>
          <w:szCs w:val="32"/>
        </w:rPr>
        <w:t>,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особо кавказской  и арабской наци</w:t>
      </w:r>
      <w:r w:rsidR="006E017B" w:rsidRPr="00251E9A">
        <w:rPr>
          <w:rFonts w:ascii="Times New Roman" w:hAnsi="Times New Roman" w:cs="Times New Roman"/>
          <w:sz w:val="32"/>
          <w:szCs w:val="32"/>
        </w:rPr>
        <w:t xml:space="preserve">ональности, чужих машин из 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других регионов. Представителей различных религиозных орган</w:t>
      </w:r>
      <w:r w:rsidR="006E017B" w:rsidRPr="00251E9A">
        <w:rPr>
          <w:rFonts w:ascii="Times New Roman" w:hAnsi="Times New Roman" w:cs="Times New Roman"/>
          <w:sz w:val="32"/>
          <w:szCs w:val="32"/>
        </w:rPr>
        <w:t>изаци</w:t>
      </w:r>
      <w:r w:rsidR="002A783C" w:rsidRPr="00251E9A">
        <w:rPr>
          <w:rFonts w:ascii="Times New Roman" w:hAnsi="Times New Roman" w:cs="Times New Roman"/>
          <w:sz w:val="32"/>
          <w:szCs w:val="32"/>
        </w:rPr>
        <w:t xml:space="preserve">й. </w:t>
      </w:r>
      <w:r w:rsidR="00684981">
        <w:rPr>
          <w:rFonts w:ascii="Times New Roman" w:hAnsi="Times New Roman" w:cs="Times New Roman"/>
          <w:sz w:val="32"/>
          <w:szCs w:val="32"/>
        </w:rPr>
        <w:t>Г</w:t>
      </w:r>
      <w:r w:rsidR="002A783C" w:rsidRPr="00251E9A">
        <w:rPr>
          <w:rFonts w:ascii="Times New Roman" w:hAnsi="Times New Roman" w:cs="Times New Roman"/>
          <w:sz w:val="32"/>
          <w:szCs w:val="32"/>
        </w:rPr>
        <w:t>лавное внимание общественны</w:t>
      </w:r>
      <w:r w:rsidR="006E017B" w:rsidRPr="00251E9A">
        <w:rPr>
          <w:rFonts w:ascii="Times New Roman" w:hAnsi="Times New Roman" w:cs="Times New Roman"/>
          <w:sz w:val="32"/>
          <w:szCs w:val="32"/>
        </w:rPr>
        <w:t>м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684981">
        <w:rPr>
          <w:rFonts w:ascii="Times New Roman" w:hAnsi="Times New Roman" w:cs="Times New Roman"/>
          <w:sz w:val="32"/>
          <w:szCs w:val="32"/>
        </w:rPr>
        <w:t xml:space="preserve">местам, </w:t>
      </w:r>
      <w:r w:rsidR="002A783C" w:rsidRPr="00251E9A">
        <w:rPr>
          <w:rFonts w:ascii="Times New Roman" w:hAnsi="Times New Roman" w:cs="Times New Roman"/>
          <w:sz w:val="32"/>
          <w:szCs w:val="32"/>
        </w:rPr>
        <w:t>организаци</w:t>
      </w:r>
      <w:r w:rsidR="00684981">
        <w:rPr>
          <w:rFonts w:ascii="Times New Roman" w:hAnsi="Times New Roman" w:cs="Times New Roman"/>
          <w:sz w:val="32"/>
          <w:szCs w:val="32"/>
        </w:rPr>
        <w:t>и</w:t>
      </w:r>
      <w:r w:rsidR="002A783C" w:rsidRPr="00251E9A">
        <w:rPr>
          <w:rFonts w:ascii="Times New Roman" w:hAnsi="Times New Roman" w:cs="Times New Roman"/>
          <w:sz w:val="32"/>
          <w:szCs w:val="32"/>
        </w:rPr>
        <w:t xml:space="preserve">  массов</w:t>
      </w:r>
      <w:r w:rsidR="00684981">
        <w:rPr>
          <w:rFonts w:ascii="Times New Roman" w:hAnsi="Times New Roman" w:cs="Times New Roman"/>
          <w:sz w:val="32"/>
          <w:szCs w:val="32"/>
        </w:rPr>
        <w:t>ого</w:t>
      </w:r>
      <w:r w:rsidR="00B47216" w:rsidRPr="00251E9A">
        <w:rPr>
          <w:rFonts w:ascii="Times New Roman" w:hAnsi="Times New Roman" w:cs="Times New Roman"/>
          <w:sz w:val="32"/>
          <w:szCs w:val="32"/>
        </w:rPr>
        <w:t xml:space="preserve"> </w:t>
      </w:r>
      <w:r w:rsidR="00684981">
        <w:rPr>
          <w:rFonts w:ascii="Times New Roman" w:hAnsi="Times New Roman" w:cs="Times New Roman"/>
          <w:sz w:val="32"/>
          <w:szCs w:val="32"/>
        </w:rPr>
        <w:t>скопления населения</w:t>
      </w:r>
      <w:r w:rsidR="00891C79" w:rsidRPr="00251E9A">
        <w:rPr>
          <w:rFonts w:ascii="Times New Roman" w:hAnsi="Times New Roman" w:cs="Times New Roman"/>
          <w:sz w:val="32"/>
          <w:szCs w:val="32"/>
        </w:rPr>
        <w:t>, особенно во время празд</w:t>
      </w:r>
      <w:r w:rsidR="002A783C" w:rsidRPr="00251E9A">
        <w:rPr>
          <w:rFonts w:ascii="Times New Roman" w:hAnsi="Times New Roman" w:cs="Times New Roman"/>
          <w:sz w:val="32"/>
          <w:szCs w:val="32"/>
        </w:rPr>
        <w:t>ников</w:t>
      </w:r>
      <w:r w:rsidR="00891C79" w:rsidRPr="00251E9A">
        <w:rPr>
          <w:rFonts w:ascii="Times New Roman" w:hAnsi="Times New Roman" w:cs="Times New Roman"/>
          <w:sz w:val="32"/>
          <w:szCs w:val="32"/>
        </w:rPr>
        <w:t xml:space="preserve">. При </w:t>
      </w:r>
      <w:r w:rsidR="00891C79" w:rsidRPr="00251E9A">
        <w:rPr>
          <w:rFonts w:ascii="Times New Roman" w:hAnsi="Times New Roman" w:cs="Times New Roman"/>
          <w:sz w:val="32"/>
          <w:szCs w:val="32"/>
        </w:rPr>
        <w:lastRenderedPageBreak/>
        <w:t>исполкоме СП создана комиссия</w:t>
      </w:r>
      <w:r w:rsidR="00684981">
        <w:rPr>
          <w:rFonts w:ascii="Times New Roman" w:hAnsi="Times New Roman" w:cs="Times New Roman"/>
          <w:sz w:val="32"/>
          <w:szCs w:val="32"/>
        </w:rPr>
        <w:t xml:space="preserve">  по противодействию терроризму,</w:t>
      </w:r>
      <w:r w:rsidR="00891C79" w:rsidRPr="00251E9A">
        <w:rPr>
          <w:rFonts w:ascii="Times New Roman" w:hAnsi="Times New Roman" w:cs="Times New Roman"/>
          <w:sz w:val="32"/>
          <w:szCs w:val="32"/>
        </w:rPr>
        <w:t xml:space="preserve"> а так же сформирована ДНД. Работа </w:t>
      </w:r>
      <w:proofErr w:type="gramStart"/>
      <w:r w:rsidR="008801EE" w:rsidRPr="00251E9A">
        <w:rPr>
          <w:rFonts w:ascii="Times New Roman" w:hAnsi="Times New Roman" w:cs="Times New Roman"/>
          <w:sz w:val="32"/>
          <w:szCs w:val="32"/>
        </w:rPr>
        <w:t>в</w:t>
      </w:r>
      <w:r w:rsidR="00BC17F8">
        <w:rPr>
          <w:rFonts w:ascii="Times New Roman" w:hAnsi="Times New Roman" w:cs="Times New Roman"/>
          <w:sz w:val="32"/>
          <w:szCs w:val="32"/>
        </w:rPr>
        <w:t>едет</w:t>
      </w:r>
      <w:r w:rsidR="00891C79" w:rsidRPr="00251E9A">
        <w:rPr>
          <w:rFonts w:ascii="Times New Roman" w:hAnsi="Times New Roman" w:cs="Times New Roman"/>
          <w:sz w:val="32"/>
          <w:szCs w:val="32"/>
        </w:rPr>
        <w:t>ся совместно с УУП Боковым М.М. Проводятся</w:t>
      </w:r>
      <w:proofErr w:type="gramEnd"/>
      <w:r w:rsidR="00891C79" w:rsidRPr="00251E9A">
        <w:rPr>
          <w:rFonts w:ascii="Times New Roman" w:hAnsi="Times New Roman" w:cs="Times New Roman"/>
          <w:sz w:val="32"/>
          <w:szCs w:val="32"/>
        </w:rPr>
        <w:t xml:space="preserve"> рейды, дежурства в выходные  и праздничные дни. УУП был проведен подворный обход. Гражданам</w:t>
      </w:r>
      <w:r w:rsidR="00BC17F8">
        <w:rPr>
          <w:rFonts w:ascii="Times New Roman" w:hAnsi="Times New Roman" w:cs="Times New Roman"/>
          <w:sz w:val="32"/>
          <w:szCs w:val="32"/>
        </w:rPr>
        <w:t>,</w:t>
      </w:r>
      <w:r w:rsidR="00891C79" w:rsidRPr="00251E9A">
        <w:rPr>
          <w:rFonts w:ascii="Times New Roman" w:hAnsi="Times New Roman" w:cs="Times New Roman"/>
          <w:sz w:val="32"/>
          <w:szCs w:val="32"/>
        </w:rPr>
        <w:t xml:space="preserve"> имеющим охотничье оружие</w:t>
      </w:r>
      <w:r w:rsidR="00BC17F8">
        <w:rPr>
          <w:rFonts w:ascii="Times New Roman" w:hAnsi="Times New Roman" w:cs="Times New Roman"/>
          <w:sz w:val="32"/>
          <w:szCs w:val="32"/>
        </w:rPr>
        <w:t>,</w:t>
      </w:r>
      <w:r w:rsidR="00891C79" w:rsidRPr="00251E9A">
        <w:rPr>
          <w:rFonts w:ascii="Times New Roman" w:hAnsi="Times New Roman" w:cs="Times New Roman"/>
          <w:sz w:val="32"/>
          <w:szCs w:val="32"/>
        </w:rPr>
        <w:t xml:space="preserve"> соблюдать правила его хранения, а КФХ обратить внимание на условия хранения минеральных удобрений.</w:t>
      </w:r>
    </w:p>
    <w:p w:rsidR="008801EE" w:rsidRPr="00251E9A" w:rsidRDefault="008801EE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01EE" w:rsidRPr="00251E9A" w:rsidRDefault="008801EE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По вопросу водоснабжения</w:t>
      </w:r>
      <w:r w:rsidR="00BC17F8">
        <w:rPr>
          <w:rFonts w:ascii="Times New Roman" w:hAnsi="Times New Roman" w:cs="Times New Roman"/>
          <w:sz w:val="32"/>
          <w:szCs w:val="32"/>
        </w:rPr>
        <w:t>.</w:t>
      </w:r>
    </w:p>
    <w:p w:rsidR="00FE261C" w:rsidRPr="00251E9A" w:rsidRDefault="008801EE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В течени</w:t>
      </w:r>
      <w:r w:rsidR="00BC17F8">
        <w:rPr>
          <w:rFonts w:ascii="Times New Roman" w:hAnsi="Times New Roman" w:cs="Times New Roman"/>
          <w:sz w:val="32"/>
          <w:szCs w:val="32"/>
        </w:rPr>
        <w:t>е</w:t>
      </w:r>
      <w:r w:rsidRPr="00251E9A">
        <w:rPr>
          <w:rFonts w:ascii="Times New Roman" w:hAnsi="Times New Roman" w:cs="Times New Roman"/>
          <w:sz w:val="32"/>
          <w:szCs w:val="32"/>
        </w:rPr>
        <w:t xml:space="preserve"> всего года водоснабжение в целом работало стабильно</w:t>
      </w:r>
      <w:r w:rsidR="00BC17F8">
        <w:rPr>
          <w:rFonts w:ascii="Times New Roman" w:hAnsi="Times New Roman" w:cs="Times New Roman"/>
          <w:sz w:val="32"/>
          <w:szCs w:val="32"/>
        </w:rPr>
        <w:t>, устойчиво</w:t>
      </w:r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BC17F8">
        <w:rPr>
          <w:rFonts w:ascii="Times New Roman" w:hAnsi="Times New Roman" w:cs="Times New Roman"/>
          <w:sz w:val="32"/>
          <w:szCs w:val="32"/>
        </w:rPr>
        <w:t xml:space="preserve"> за исключением 10 дней в мае</w:t>
      </w:r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когда сгорел насос. В 2016 году была закрыта задолженность за электроэнергию в сумме 80</w:t>
      </w:r>
      <w:r w:rsid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тыс. рублей. Произведена закупка и замена насосов, несколько раз покупали и меняли реле давления. А также соединительные муфты и шланги. Приобретен насос и шланг для </w:t>
      </w:r>
      <w:r w:rsidR="007F4EC9" w:rsidRPr="00251E9A">
        <w:rPr>
          <w:rFonts w:ascii="Times New Roman" w:hAnsi="Times New Roman" w:cs="Times New Roman"/>
          <w:sz w:val="32"/>
          <w:szCs w:val="32"/>
        </w:rPr>
        <w:t>откачки воды из колодца, кран и гидрант со шлангом для установки на башню. Для провед</w:t>
      </w:r>
      <w:r w:rsidR="00BC17F8">
        <w:rPr>
          <w:rFonts w:ascii="Times New Roman" w:hAnsi="Times New Roman" w:cs="Times New Roman"/>
          <w:sz w:val="32"/>
          <w:szCs w:val="32"/>
        </w:rPr>
        <w:t>ения работы по лицензированию в</w:t>
      </w:r>
      <w:r w:rsidR="007F4EC9" w:rsidRPr="00251E9A">
        <w:rPr>
          <w:rFonts w:ascii="Times New Roman" w:hAnsi="Times New Roman" w:cs="Times New Roman"/>
          <w:sz w:val="32"/>
          <w:szCs w:val="32"/>
        </w:rPr>
        <w:t xml:space="preserve">зята вода на анализ. По результатам будет планироваться дальнейшая </w:t>
      </w:r>
      <w:r w:rsidR="00BC17F8">
        <w:rPr>
          <w:rFonts w:ascii="Times New Roman" w:hAnsi="Times New Roman" w:cs="Times New Roman"/>
          <w:sz w:val="32"/>
          <w:szCs w:val="32"/>
        </w:rPr>
        <w:t>работа (установка счетчика воды, о</w:t>
      </w:r>
      <w:r w:rsidR="007F4EC9" w:rsidRPr="00251E9A">
        <w:rPr>
          <w:rFonts w:ascii="Times New Roman" w:hAnsi="Times New Roman" w:cs="Times New Roman"/>
          <w:sz w:val="32"/>
          <w:szCs w:val="32"/>
        </w:rPr>
        <w:t>граждение, покраска башни, благоустройство санитарной охранной зоны и др.)</w:t>
      </w:r>
      <w:r w:rsidR="00BC17F8">
        <w:rPr>
          <w:rFonts w:ascii="Times New Roman" w:hAnsi="Times New Roman" w:cs="Times New Roman"/>
          <w:sz w:val="32"/>
          <w:szCs w:val="32"/>
        </w:rPr>
        <w:t>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261C" w:rsidRPr="00251E9A" w:rsidRDefault="00FE261C" w:rsidP="00BC17F8">
      <w:pPr>
        <w:jc w:val="center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Задачи на 2017 год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Из выше изложенного следует выделить следующее</w:t>
      </w:r>
      <w:r w:rsidR="00BC17F8">
        <w:rPr>
          <w:rFonts w:ascii="Times New Roman" w:hAnsi="Times New Roman" w:cs="Times New Roman"/>
          <w:sz w:val="32"/>
          <w:szCs w:val="32"/>
        </w:rPr>
        <w:t>, н</w:t>
      </w:r>
      <w:r w:rsidRPr="00251E9A">
        <w:rPr>
          <w:rFonts w:ascii="Times New Roman" w:hAnsi="Times New Roman" w:cs="Times New Roman"/>
          <w:sz w:val="32"/>
          <w:szCs w:val="32"/>
        </w:rPr>
        <w:t>ад чем нужно работать в 2017 году.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1.Дальнейшее увеличение налоговой базы. Завершить оформлени</w:t>
      </w:r>
      <w:r w:rsidR="00BC17F8">
        <w:rPr>
          <w:rFonts w:ascii="Times New Roman" w:hAnsi="Times New Roman" w:cs="Times New Roman"/>
          <w:sz w:val="32"/>
          <w:szCs w:val="32"/>
        </w:rPr>
        <w:t>е</w:t>
      </w:r>
      <w:r w:rsidRPr="00251E9A">
        <w:rPr>
          <w:rFonts w:ascii="Times New Roman" w:hAnsi="Times New Roman" w:cs="Times New Roman"/>
          <w:sz w:val="32"/>
          <w:szCs w:val="32"/>
        </w:rPr>
        <w:t xml:space="preserve"> оставшихся невостребованных земельных паев. Подготовка документов в суд. Раб</w:t>
      </w:r>
      <w:r w:rsidR="00BC17F8">
        <w:rPr>
          <w:rFonts w:ascii="Times New Roman" w:hAnsi="Times New Roman" w:cs="Times New Roman"/>
          <w:sz w:val="32"/>
          <w:szCs w:val="32"/>
        </w:rPr>
        <w:t>ота с гражданами</w:t>
      </w:r>
      <w:r w:rsidRPr="00251E9A">
        <w:rPr>
          <w:rFonts w:ascii="Times New Roman" w:hAnsi="Times New Roman" w:cs="Times New Roman"/>
          <w:sz w:val="32"/>
          <w:szCs w:val="32"/>
        </w:rPr>
        <w:t>, проведение муниципального контроля по оформлению строений, жилых домов, земельных участков и оформлению гражданами наследства</w:t>
      </w:r>
      <w:r w:rsidR="00BC17F8">
        <w:rPr>
          <w:rFonts w:ascii="Times New Roman" w:hAnsi="Times New Roman" w:cs="Times New Roman"/>
          <w:sz w:val="32"/>
          <w:szCs w:val="32"/>
        </w:rPr>
        <w:t>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2.Улучшить работу депутатов</w:t>
      </w:r>
      <w:r w:rsidR="00BC17F8">
        <w:rPr>
          <w:rFonts w:ascii="Times New Roman" w:hAnsi="Times New Roman" w:cs="Times New Roman"/>
          <w:sz w:val="32"/>
          <w:szCs w:val="32"/>
        </w:rPr>
        <w:t>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а также актива СП с населением по сбору самообложения, повышения сознательности граждан в этом вопросе и необходимости использовать эти средства  н</w:t>
      </w:r>
      <w:r w:rsidR="00BC17F8">
        <w:rPr>
          <w:rFonts w:ascii="Times New Roman" w:hAnsi="Times New Roman" w:cs="Times New Roman"/>
          <w:sz w:val="32"/>
          <w:szCs w:val="32"/>
        </w:rPr>
        <w:t>а благоустройство уличных дорог, кладбища,</w:t>
      </w:r>
      <w:r w:rsidRPr="00251E9A">
        <w:rPr>
          <w:rFonts w:ascii="Times New Roman" w:hAnsi="Times New Roman" w:cs="Times New Roman"/>
          <w:sz w:val="32"/>
          <w:szCs w:val="32"/>
        </w:rPr>
        <w:t xml:space="preserve"> ликвидации свалок, водос</w:t>
      </w:r>
      <w:r w:rsidR="00BC17F8">
        <w:rPr>
          <w:rFonts w:ascii="Times New Roman" w:hAnsi="Times New Roman" w:cs="Times New Roman"/>
          <w:sz w:val="32"/>
          <w:szCs w:val="32"/>
        </w:rPr>
        <w:t>набжение, пожарную безопасность</w:t>
      </w:r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очистк</w:t>
      </w:r>
      <w:r w:rsidR="00BC17F8">
        <w:rPr>
          <w:rFonts w:ascii="Times New Roman" w:hAnsi="Times New Roman" w:cs="Times New Roman"/>
          <w:sz w:val="32"/>
          <w:szCs w:val="32"/>
        </w:rPr>
        <w:t>у</w:t>
      </w:r>
      <w:r w:rsidRPr="00251E9A">
        <w:rPr>
          <w:rFonts w:ascii="Times New Roman" w:hAnsi="Times New Roman" w:cs="Times New Roman"/>
          <w:sz w:val="32"/>
          <w:szCs w:val="32"/>
        </w:rPr>
        <w:t xml:space="preserve"> дорог в зимний период.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3. Повышать активность  граждан на участие в Республиканских</w:t>
      </w:r>
      <w:r w:rsidR="00BC17F8">
        <w:rPr>
          <w:rFonts w:ascii="Times New Roman" w:hAnsi="Times New Roman" w:cs="Times New Roman"/>
          <w:sz w:val="32"/>
          <w:szCs w:val="32"/>
        </w:rPr>
        <w:t xml:space="preserve"> и Федеральных Программах</w:t>
      </w:r>
      <w:r w:rsidRPr="00251E9A">
        <w:rPr>
          <w:rFonts w:ascii="Times New Roman" w:hAnsi="Times New Roman" w:cs="Times New Roman"/>
          <w:sz w:val="32"/>
          <w:szCs w:val="32"/>
        </w:rPr>
        <w:t>.</w:t>
      </w:r>
      <w:r w:rsid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Разъяснят</w:t>
      </w:r>
      <w:r w:rsidR="00BC17F8">
        <w:rPr>
          <w:rFonts w:ascii="Times New Roman" w:hAnsi="Times New Roman" w:cs="Times New Roman"/>
          <w:sz w:val="32"/>
          <w:szCs w:val="32"/>
        </w:rPr>
        <w:t xml:space="preserve">ь действие программ на </w:t>
      </w:r>
      <w:r w:rsidR="00BC17F8">
        <w:rPr>
          <w:rFonts w:ascii="Times New Roman" w:hAnsi="Times New Roman" w:cs="Times New Roman"/>
          <w:sz w:val="32"/>
          <w:szCs w:val="32"/>
        </w:rPr>
        <w:lastRenderedPageBreak/>
        <w:t xml:space="preserve">сходах, </w:t>
      </w:r>
      <w:r w:rsidRPr="00251E9A">
        <w:rPr>
          <w:rFonts w:ascii="Times New Roman" w:hAnsi="Times New Roman" w:cs="Times New Roman"/>
          <w:sz w:val="32"/>
          <w:szCs w:val="32"/>
        </w:rPr>
        <w:t xml:space="preserve">собраниях с привлечением сельского актива и депутатов СП. Содействовать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самозанятости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населения и способствовать увеличению поголовья скота в ЛПХ</w:t>
      </w:r>
      <w:r w:rsidR="00BC17F8">
        <w:rPr>
          <w:rFonts w:ascii="Times New Roman" w:hAnsi="Times New Roman" w:cs="Times New Roman"/>
          <w:sz w:val="32"/>
          <w:szCs w:val="32"/>
        </w:rPr>
        <w:t>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4. Произвести благоустройство уличных дорог посыпкой ПГС за счет средств самообложения 2016 и 2017 годов.</w:t>
      </w:r>
    </w:p>
    <w:p w:rsidR="00FE261C" w:rsidRPr="00251E9A" w:rsidRDefault="00BC17F8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Завершить благоустройство</w:t>
      </w:r>
      <w:r w:rsidR="00FE261C" w:rsidRPr="00251E9A">
        <w:rPr>
          <w:rFonts w:ascii="Times New Roman" w:hAnsi="Times New Roman" w:cs="Times New Roman"/>
          <w:sz w:val="32"/>
          <w:szCs w:val="32"/>
        </w:rPr>
        <w:t xml:space="preserve"> улиц по установке уличного освещения по программе восстановления освещения (заявка на 7 светильников)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6. Провести мероприятия по очистке и ликвидации свалок, организации субботников. Привлечение КФХ и други</w:t>
      </w:r>
      <w:r w:rsidR="00BC17F8">
        <w:rPr>
          <w:rFonts w:ascii="Times New Roman" w:hAnsi="Times New Roman" w:cs="Times New Roman"/>
          <w:sz w:val="32"/>
          <w:szCs w:val="32"/>
        </w:rPr>
        <w:t>х организаций</w:t>
      </w:r>
      <w:r w:rsidRPr="00251E9A">
        <w:rPr>
          <w:rFonts w:ascii="Times New Roman" w:hAnsi="Times New Roman" w:cs="Times New Roman"/>
          <w:sz w:val="32"/>
          <w:szCs w:val="32"/>
        </w:rPr>
        <w:t>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7.Заключение договоров аренды на земельные паи.</w:t>
      </w:r>
    </w:p>
    <w:p w:rsidR="00FE261C" w:rsidRPr="00251E9A" w:rsidRDefault="00FE261C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8.Вести ра</w:t>
      </w:r>
      <w:r w:rsidR="00BC17F8">
        <w:rPr>
          <w:rFonts w:ascii="Times New Roman" w:hAnsi="Times New Roman" w:cs="Times New Roman"/>
          <w:sz w:val="32"/>
          <w:szCs w:val="32"/>
        </w:rPr>
        <w:t>боту по улучшению качества воды</w:t>
      </w:r>
      <w:r w:rsidRPr="00251E9A">
        <w:rPr>
          <w:rFonts w:ascii="Times New Roman" w:hAnsi="Times New Roman" w:cs="Times New Roman"/>
          <w:sz w:val="32"/>
          <w:szCs w:val="32"/>
        </w:rPr>
        <w:t>, для этого необходимо войти в программу «Чист</w:t>
      </w:r>
      <w:r w:rsidR="00BC17F8">
        <w:rPr>
          <w:rFonts w:ascii="Times New Roman" w:hAnsi="Times New Roman" w:cs="Times New Roman"/>
          <w:sz w:val="32"/>
          <w:szCs w:val="32"/>
        </w:rPr>
        <w:t>ая вода» (Нужна другая скважина</w:t>
      </w:r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>чтобы вода была пригодная для питья)</w:t>
      </w:r>
      <w:r w:rsidR="00BC17F8">
        <w:rPr>
          <w:rFonts w:ascii="Times New Roman" w:hAnsi="Times New Roman" w:cs="Times New Roman"/>
          <w:sz w:val="32"/>
          <w:szCs w:val="32"/>
        </w:rPr>
        <w:t>.</w:t>
      </w:r>
    </w:p>
    <w:p w:rsidR="00CE44A0" w:rsidRPr="00251E9A" w:rsidRDefault="00FE261C" w:rsidP="00BC17F8">
      <w:pPr>
        <w:tabs>
          <w:tab w:val="left" w:pos="391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9. По противопожарным мероприятиям</w:t>
      </w:r>
      <w:r w:rsidR="00BC17F8">
        <w:rPr>
          <w:rFonts w:ascii="Times New Roman" w:hAnsi="Times New Roman" w:cs="Times New Roman"/>
          <w:sz w:val="32"/>
          <w:szCs w:val="32"/>
        </w:rPr>
        <w:t xml:space="preserve">. </w:t>
      </w:r>
      <w:r w:rsidRPr="00251E9A">
        <w:rPr>
          <w:rFonts w:ascii="Times New Roman" w:hAnsi="Times New Roman" w:cs="Times New Roman"/>
          <w:sz w:val="32"/>
          <w:szCs w:val="32"/>
        </w:rPr>
        <w:t xml:space="preserve">Закончить установку </w:t>
      </w:r>
      <w:proofErr w:type="spellStart"/>
      <w:r w:rsidRPr="00251E9A">
        <w:rPr>
          <w:rFonts w:ascii="Times New Roman" w:hAnsi="Times New Roman" w:cs="Times New Roman"/>
          <w:sz w:val="32"/>
          <w:szCs w:val="32"/>
        </w:rPr>
        <w:t>шумо-звуковой</w:t>
      </w:r>
      <w:proofErr w:type="spellEnd"/>
      <w:r w:rsidRPr="00251E9A">
        <w:rPr>
          <w:rFonts w:ascii="Times New Roman" w:hAnsi="Times New Roman" w:cs="Times New Roman"/>
          <w:sz w:val="32"/>
          <w:szCs w:val="32"/>
        </w:rPr>
        <w:t xml:space="preserve"> сигнализации</w:t>
      </w:r>
      <w:r w:rsidR="00BC17F8">
        <w:rPr>
          <w:rFonts w:ascii="Times New Roman" w:hAnsi="Times New Roman" w:cs="Times New Roman"/>
          <w:sz w:val="32"/>
          <w:szCs w:val="32"/>
        </w:rPr>
        <w:t>. Р</w:t>
      </w:r>
      <w:r w:rsidRPr="00251E9A">
        <w:rPr>
          <w:rFonts w:ascii="Times New Roman" w:hAnsi="Times New Roman" w:cs="Times New Roman"/>
          <w:sz w:val="32"/>
          <w:szCs w:val="32"/>
        </w:rPr>
        <w:t>абота над приобретением мотопомпы</w:t>
      </w:r>
      <w:r w:rsidR="00BC17F8">
        <w:rPr>
          <w:rFonts w:ascii="Times New Roman" w:hAnsi="Times New Roman" w:cs="Times New Roman"/>
          <w:sz w:val="32"/>
          <w:szCs w:val="32"/>
        </w:rPr>
        <w:t>.</w:t>
      </w:r>
      <w:r w:rsidRPr="00251E9A">
        <w:rPr>
          <w:rFonts w:ascii="Times New Roman" w:hAnsi="Times New Roman" w:cs="Times New Roman"/>
          <w:sz w:val="32"/>
          <w:szCs w:val="32"/>
        </w:rPr>
        <w:t xml:space="preserve"> Приспособить </w:t>
      </w:r>
      <w:r w:rsidR="00BC17F8">
        <w:rPr>
          <w:rFonts w:ascii="Times New Roman" w:hAnsi="Times New Roman" w:cs="Times New Roman"/>
          <w:sz w:val="32"/>
          <w:szCs w:val="32"/>
        </w:rPr>
        <w:t xml:space="preserve">прицепную емкость для перевозки, в комплексе </w:t>
      </w:r>
      <w:r w:rsidRPr="00251E9A">
        <w:rPr>
          <w:rFonts w:ascii="Times New Roman" w:hAnsi="Times New Roman" w:cs="Times New Roman"/>
          <w:sz w:val="32"/>
          <w:szCs w:val="32"/>
        </w:rPr>
        <w:t xml:space="preserve">создать первичное средство пожаротушения. Наладить работу добровольной пожарной </w:t>
      </w:r>
      <w:r w:rsidR="00CE44A0" w:rsidRPr="00251E9A">
        <w:rPr>
          <w:rFonts w:ascii="Times New Roman" w:hAnsi="Times New Roman" w:cs="Times New Roman"/>
          <w:sz w:val="32"/>
          <w:szCs w:val="32"/>
        </w:rPr>
        <w:t>дружины.</w:t>
      </w:r>
    </w:p>
    <w:p w:rsidR="00CE44A0" w:rsidRPr="00251E9A" w:rsidRDefault="00CE44A0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4A0" w:rsidRPr="00251E9A" w:rsidRDefault="00CE44A0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17F8" w:rsidRDefault="00CE44A0" w:rsidP="007D4146">
      <w:pPr>
        <w:jc w:val="both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 xml:space="preserve">В завершении хочу </w:t>
      </w:r>
      <w:r w:rsidR="00BC17F8">
        <w:rPr>
          <w:rFonts w:ascii="Times New Roman" w:hAnsi="Times New Roman" w:cs="Times New Roman"/>
          <w:sz w:val="32"/>
          <w:szCs w:val="32"/>
        </w:rPr>
        <w:t>пожелать всем здоровья, успехов</w:t>
      </w:r>
      <w:r w:rsidRPr="00251E9A">
        <w:rPr>
          <w:rFonts w:ascii="Times New Roman" w:hAnsi="Times New Roman" w:cs="Times New Roman"/>
          <w:sz w:val="32"/>
          <w:szCs w:val="32"/>
        </w:rPr>
        <w:t>,</w:t>
      </w:r>
      <w:r w:rsidR="00BC17F8">
        <w:rPr>
          <w:rFonts w:ascii="Times New Roman" w:hAnsi="Times New Roman" w:cs="Times New Roman"/>
          <w:sz w:val="32"/>
          <w:szCs w:val="32"/>
        </w:rPr>
        <w:t xml:space="preserve"> </w:t>
      </w:r>
      <w:r w:rsidRPr="00251E9A">
        <w:rPr>
          <w:rFonts w:ascii="Times New Roman" w:hAnsi="Times New Roman" w:cs="Times New Roman"/>
          <w:sz w:val="32"/>
          <w:szCs w:val="32"/>
        </w:rPr>
        <w:t xml:space="preserve">благополучия и совместной плодотворной работы.                                                 </w:t>
      </w:r>
    </w:p>
    <w:p w:rsidR="00BC17F8" w:rsidRDefault="00BC17F8" w:rsidP="007D41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261C" w:rsidRPr="00251E9A" w:rsidRDefault="00CE44A0" w:rsidP="00BC17F8">
      <w:pPr>
        <w:jc w:val="center"/>
        <w:rPr>
          <w:rFonts w:ascii="Times New Roman" w:hAnsi="Times New Roman" w:cs="Times New Roman"/>
          <w:sz w:val="32"/>
          <w:szCs w:val="32"/>
        </w:rPr>
      </w:pPr>
      <w:r w:rsidRPr="00251E9A">
        <w:rPr>
          <w:rFonts w:ascii="Times New Roman" w:hAnsi="Times New Roman" w:cs="Times New Roman"/>
          <w:sz w:val="32"/>
          <w:szCs w:val="32"/>
        </w:rPr>
        <w:t>Благодарю за внимание</w:t>
      </w:r>
      <w:r w:rsidR="00BC17F8">
        <w:rPr>
          <w:rFonts w:ascii="Times New Roman" w:hAnsi="Times New Roman" w:cs="Times New Roman"/>
          <w:sz w:val="32"/>
          <w:szCs w:val="32"/>
        </w:rPr>
        <w:t>!</w:t>
      </w:r>
    </w:p>
    <w:sectPr w:rsidR="00FE261C" w:rsidRPr="00251E9A" w:rsidSect="00BC17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A3" w:rsidRDefault="00CB3CA3" w:rsidP="00D75EC7">
      <w:r>
        <w:separator/>
      </w:r>
    </w:p>
  </w:endnote>
  <w:endnote w:type="continuationSeparator" w:id="0">
    <w:p w:rsidR="00CB3CA3" w:rsidRDefault="00CB3CA3" w:rsidP="00D7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A3" w:rsidRDefault="00CB3CA3" w:rsidP="00D75EC7">
      <w:r>
        <w:separator/>
      </w:r>
    </w:p>
  </w:footnote>
  <w:footnote w:type="continuationSeparator" w:id="0">
    <w:p w:rsidR="00CB3CA3" w:rsidRDefault="00CB3CA3" w:rsidP="00D7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F55"/>
    <w:multiLevelType w:val="hybridMultilevel"/>
    <w:tmpl w:val="C604063A"/>
    <w:lvl w:ilvl="0" w:tplc="E5045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45"/>
    <w:multiLevelType w:val="hybridMultilevel"/>
    <w:tmpl w:val="AED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AE"/>
    <w:rsid w:val="00001B12"/>
    <w:rsid w:val="00071B7A"/>
    <w:rsid w:val="000903C0"/>
    <w:rsid w:val="000D4845"/>
    <w:rsid w:val="000E5B2E"/>
    <w:rsid w:val="000E670A"/>
    <w:rsid w:val="00124F80"/>
    <w:rsid w:val="001577E5"/>
    <w:rsid w:val="00180AD5"/>
    <w:rsid w:val="00251E9A"/>
    <w:rsid w:val="00287363"/>
    <w:rsid w:val="00297BCF"/>
    <w:rsid w:val="002A783C"/>
    <w:rsid w:val="002E0B08"/>
    <w:rsid w:val="00302CDA"/>
    <w:rsid w:val="004500A3"/>
    <w:rsid w:val="00482785"/>
    <w:rsid w:val="00482D5B"/>
    <w:rsid w:val="004A7616"/>
    <w:rsid w:val="004E2BC0"/>
    <w:rsid w:val="00507033"/>
    <w:rsid w:val="00516BA9"/>
    <w:rsid w:val="005972E3"/>
    <w:rsid w:val="005B28A9"/>
    <w:rsid w:val="005F247F"/>
    <w:rsid w:val="00633023"/>
    <w:rsid w:val="00684981"/>
    <w:rsid w:val="00686300"/>
    <w:rsid w:val="00690293"/>
    <w:rsid w:val="006B174D"/>
    <w:rsid w:val="006E017B"/>
    <w:rsid w:val="006E2CAF"/>
    <w:rsid w:val="00712CF5"/>
    <w:rsid w:val="00747638"/>
    <w:rsid w:val="00761331"/>
    <w:rsid w:val="00767418"/>
    <w:rsid w:val="007B7727"/>
    <w:rsid w:val="007D4146"/>
    <w:rsid w:val="007F4EC9"/>
    <w:rsid w:val="008657D2"/>
    <w:rsid w:val="008801EE"/>
    <w:rsid w:val="00891C79"/>
    <w:rsid w:val="008B529C"/>
    <w:rsid w:val="008F29A5"/>
    <w:rsid w:val="0092501A"/>
    <w:rsid w:val="009C49B2"/>
    <w:rsid w:val="009F614A"/>
    <w:rsid w:val="009F6505"/>
    <w:rsid w:val="00A171B8"/>
    <w:rsid w:val="00A53218"/>
    <w:rsid w:val="00A733FA"/>
    <w:rsid w:val="00A85904"/>
    <w:rsid w:val="00AD45E8"/>
    <w:rsid w:val="00AE7690"/>
    <w:rsid w:val="00AF5900"/>
    <w:rsid w:val="00B03926"/>
    <w:rsid w:val="00B0789C"/>
    <w:rsid w:val="00B10B83"/>
    <w:rsid w:val="00B118C7"/>
    <w:rsid w:val="00B2060C"/>
    <w:rsid w:val="00B37276"/>
    <w:rsid w:val="00B43E72"/>
    <w:rsid w:val="00B47216"/>
    <w:rsid w:val="00BC17F8"/>
    <w:rsid w:val="00BD21E7"/>
    <w:rsid w:val="00C6578A"/>
    <w:rsid w:val="00C76B5D"/>
    <w:rsid w:val="00C84273"/>
    <w:rsid w:val="00C9023E"/>
    <w:rsid w:val="00CA6895"/>
    <w:rsid w:val="00CB3CA3"/>
    <w:rsid w:val="00CC0DBA"/>
    <w:rsid w:val="00CE44A0"/>
    <w:rsid w:val="00D051DB"/>
    <w:rsid w:val="00D37520"/>
    <w:rsid w:val="00D75EC7"/>
    <w:rsid w:val="00DA1A0A"/>
    <w:rsid w:val="00DC7521"/>
    <w:rsid w:val="00DD6982"/>
    <w:rsid w:val="00DE3E68"/>
    <w:rsid w:val="00E12476"/>
    <w:rsid w:val="00E336C8"/>
    <w:rsid w:val="00E75E80"/>
    <w:rsid w:val="00E8181C"/>
    <w:rsid w:val="00EC5074"/>
    <w:rsid w:val="00EF1D1A"/>
    <w:rsid w:val="00F02127"/>
    <w:rsid w:val="00F24D8D"/>
    <w:rsid w:val="00F261A5"/>
    <w:rsid w:val="00F36799"/>
    <w:rsid w:val="00F479AE"/>
    <w:rsid w:val="00F96031"/>
    <w:rsid w:val="00FA7057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EC7"/>
  </w:style>
  <w:style w:type="paragraph" w:styleId="a6">
    <w:name w:val="footer"/>
    <w:basedOn w:val="a"/>
    <w:link w:val="a7"/>
    <w:uiPriority w:val="99"/>
    <w:semiHidden/>
    <w:unhideWhenUsed/>
    <w:rsid w:val="00D75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EC7"/>
  </w:style>
  <w:style w:type="paragraph" w:styleId="a8">
    <w:name w:val="List Paragraph"/>
    <w:basedOn w:val="a"/>
    <w:uiPriority w:val="34"/>
    <w:qFormat/>
    <w:rsid w:val="0025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AF23-6658-422C-B3D3-94B28E08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г</cp:lastModifiedBy>
  <cp:revision>28</cp:revision>
  <dcterms:created xsi:type="dcterms:W3CDTF">2017-01-24T05:15:00Z</dcterms:created>
  <dcterms:modified xsi:type="dcterms:W3CDTF">2017-02-06T11:09:00Z</dcterms:modified>
</cp:coreProperties>
</file>