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2D" w:rsidRPr="00496797" w:rsidRDefault="008F422D" w:rsidP="008F422D">
      <w:pPr>
        <w:tabs>
          <w:tab w:val="left" w:pos="312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t>Сведения</w:t>
      </w:r>
    </w:p>
    <w:p w:rsidR="008F422D" w:rsidRPr="00496797" w:rsidRDefault="008F422D" w:rsidP="008F422D">
      <w:pPr>
        <w:tabs>
          <w:tab w:val="left" w:pos="312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t xml:space="preserve">о количестве и содержании устных и письменных обращений граждан в органы местного самоуправления </w:t>
      </w:r>
      <w:r w:rsidR="00DD546F">
        <w:rPr>
          <w:rFonts w:ascii="Times New Roman" w:eastAsiaTheme="minorEastAsia" w:hAnsi="Times New Roman" w:cs="Times New Roman"/>
          <w:b/>
          <w:sz w:val="32"/>
          <w:szCs w:val="32"/>
        </w:rPr>
        <w:t>Верхнетакерменского</w:t>
      </w:r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t xml:space="preserve"> сельского поселения Мензелинского муниципального района </w:t>
      </w:r>
    </w:p>
    <w:p w:rsidR="008F422D" w:rsidRPr="00496797" w:rsidRDefault="002508A2" w:rsidP="008F422D">
      <w:pPr>
        <w:tabs>
          <w:tab w:val="left" w:pos="312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за </w:t>
      </w:r>
      <w:r w:rsidR="00580597">
        <w:rPr>
          <w:rFonts w:ascii="Times New Roman" w:eastAsiaTheme="minorEastAsia" w:hAnsi="Times New Roman" w:cs="Times New Roman"/>
          <w:b/>
          <w:sz w:val="32"/>
          <w:szCs w:val="32"/>
        </w:rPr>
        <w:t>202</w:t>
      </w:r>
      <w:r w:rsidR="00A37679">
        <w:rPr>
          <w:rFonts w:ascii="Times New Roman" w:eastAsiaTheme="minorEastAsia" w:hAnsi="Times New Roman" w:cs="Times New Roman"/>
          <w:b/>
          <w:sz w:val="32"/>
          <w:szCs w:val="32"/>
        </w:rPr>
        <w:t>2</w:t>
      </w:r>
      <w:r w:rsidR="008F422D" w:rsidRPr="00496797">
        <w:rPr>
          <w:rFonts w:ascii="Times New Roman" w:eastAsiaTheme="minorEastAsia" w:hAnsi="Times New Roman" w:cs="Times New Roman"/>
          <w:b/>
          <w:sz w:val="32"/>
          <w:szCs w:val="32"/>
        </w:rPr>
        <w:t xml:space="preserve"> год</w:t>
      </w:r>
    </w:p>
    <w:p w:rsidR="008F422D" w:rsidRPr="00CB6460" w:rsidRDefault="008F422D" w:rsidP="008F422D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221"/>
        <w:ind w:left="398"/>
        <w:rPr>
          <w:rFonts w:ascii="Times New Roman" w:hAnsi="Times New Roman" w:cs="Times New Roman"/>
          <w:iCs/>
          <w:spacing w:val="-24"/>
          <w:sz w:val="28"/>
          <w:szCs w:val="28"/>
          <w:lang w:val="en-US"/>
        </w:rPr>
      </w:pPr>
      <w:r w:rsidRPr="005731B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Численность населения </w:t>
      </w:r>
      <w:r w:rsidRPr="00CB6460">
        <w:rPr>
          <w:rFonts w:ascii="Times New Roman" w:hAnsi="Times New Roman" w:cs="Times New Roman"/>
          <w:sz w:val="28"/>
          <w:szCs w:val="28"/>
        </w:rPr>
        <w:t xml:space="preserve">-  </w:t>
      </w:r>
      <w:r w:rsidR="00DD546F" w:rsidRPr="00CB6460">
        <w:rPr>
          <w:rFonts w:ascii="Times New Roman" w:hAnsi="Times New Roman" w:cs="Times New Roman"/>
          <w:sz w:val="28"/>
          <w:szCs w:val="28"/>
        </w:rPr>
        <w:t>1016</w:t>
      </w:r>
    </w:p>
    <w:p w:rsidR="008F422D" w:rsidRPr="00DD546F" w:rsidRDefault="008F422D" w:rsidP="008F422D">
      <w:pPr>
        <w:numPr>
          <w:ilvl w:val="0"/>
          <w:numId w:val="1"/>
        </w:numPr>
        <w:shd w:val="clear" w:color="auto" w:fill="FFFFFF"/>
        <w:tabs>
          <w:tab w:val="left" w:pos="600"/>
        </w:tabs>
        <w:ind w:left="398"/>
        <w:rPr>
          <w:rFonts w:ascii="Times New Roman" w:hAnsi="Times New Roman" w:cs="Times New Roman"/>
          <w:color w:val="FF0000"/>
          <w:sz w:val="28"/>
          <w:szCs w:val="28"/>
        </w:rPr>
      </w:pPr>
      <w:r w:rsidRPr="005731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Количество избирателей  - </w:t>
      </w:r>
      <w:r w:rsidR="001B2CE0">
        <w:rPr>
          <w:rFonts w:ascii="Times New Roman" w:hAnsi="Times New Roman" w:cs="Times New Roman"/>
          <w:color w:val="000000"/>
          <w:spacing w:val="-5"/>
          <w:sz w:val="28"/>
          <w:szCs w:val="28"/>
        </w:rPr>
        <w:t>523</w:t>
      </w:r>
    </w:p>
    <w:p w:rsidR="008F422D" w:rsidRPr="005731B1" w:rsidRDefault="008F422D" w:rsidP="008F422D">
      <w:pPr>
        <w:shd w:val="clear" w:color="auto" w:fill="FFFFFF"/>
        <w:tabs>
          <w:tab w:val="left" w:pos="600"/>
        </w:tabs>
        <w:ind w:left="398"/>
        <w:rPr>
          <w:rFonts w:ascii="Times New Roman" w:hAnsi="Times New Roman" w:cs="Times New Roman"/>
          <w:sz w:val="28"/>
          <w:szCs w:val="28"/>
        </w:rPr>
      </w:pPr>
    </w:p>
    <w:tbl>
      <w:tblPr>
        <w:tblW w:w="998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0"/>
        <w:gridCol w:w="1843"/>
        <w:gridCol w:w="1267"/>
        <w:gridCol w:w="1166"/>
      </w:tblGrid>
      <w:tr w:rsidR="008F422D" w:rsidRPr="005731B1" w:rsidTr="00FA28C3">
        <w:trPr>
          <w:trHeight w:hRule="exact" w:val="923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22D" w:rsidRPr="005731B1" w:rsidRDefault="008F422D" w:rsidP="00FA28C3">
            <w:pPr>
              <w:shd w:val="clear" w:color="auto" w:fill="FFFFFF"/>
              <w:ind w:lef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22D" w:rsidRPr="005731B1" w:rsidRDefault="008F422D" w:rsidP="00FA28C3">
            <w:pPr>
              <w:shd w:val="clear" w:color="auto" w:fill="FFFFFF"/>
              <w:spacing w:line="230" w:lineRule="exact"/>
              <w:ind w:left="34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Количество </w:t>
            </w:r>
            <w:r w:rsidRPr="005731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рассмотренных </w:t>
            </w: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вопросов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22D" w:rsidRPr="005731B1" w:rsidRDefault="008F422D" w:rsidP="00FA28C3">
            <w:pPr>
              <w:shd w:val="clear" w:color="auto" w:fill="FFFFFF"/>
              <w:spacing w:line="230" w:lineRule="exact"/>
              <w:ind w:left="29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1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Из них </w:t>
            </w:r>
            <w:r w:rsidRPr="005731B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решены </w:t>
            </w:r>
            <w:r w:rsidRPr="005731B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положительно</w:t>
            </w:r>
            <w:proofErr w:type="gram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8F422D" w:rsidRPr="005731B1" w:rsidTr="00FA28C3">
        <w:trPr>
          <w:trHeight w:hRule="exact" w:val="47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spacing w:line="235" w:lineRule="exact"/>
              <w:ind w:right="-4556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1. Всего рассмотрено обращений  </w:t>
            </w: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E73CC4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E73CC4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1B2CE0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 На личном приеме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E73CC4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E73CC4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1B2CE0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3. Письменные обращения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E73CC4" w:rsidP="00E73C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E73CC4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1B2CE0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F422D" w:rsidRPr="005731B1" w:rsidTr="00FA28C3">
        <w:trPr>
          <w:trHeight w:hRule="exact" w:val="25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4. В том числе по форме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предложения, замечания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заявления, просьбы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2D" w:rsidRPr="005731B1" w:rsidTr="00FA28C3">
        <w:trPr>
          <w:trHeight w:hRule="exact" w:val="25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жалобы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-коллективные обращения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DD546F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DD546F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DD546F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5. В том числе по вопросам: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2D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улучшения жилищных условий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22D" w:rsidRPr="005731B1" w:rsidRDefault="008F422D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землепользования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1B2CE0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1B2CE0" w:rsidP="007F20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-газификации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7F20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коммунального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1B2CE0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1B2CE0" w:rsidP="007F20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1B2CE0" w:rsidP="001B2C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7F20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5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ЗАГС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УФМС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1B2CE0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1B2CE0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1B2CE0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пенсия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здравоохранения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1B2CE0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торговли и общественного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бытового обслуживания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охраны общественного порядка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5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охраны окружающей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47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критических замечаний в адрес органов местного </w:t>
            </w: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691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spacing w:line="23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-критических  замечаний  в адрес руководителей </w:t>
            </w:r>
            <w:r w:rsidRPr="005731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предприятий и учреждений на территории местного </w:t>
            </w: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4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разное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1B2CE0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1B2CE0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DD546F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6CA1" w:rsidRPr="005731B1" w:rsidTr="00FA28C3">
        <w:trPr>
          <w:trHeight w:hRule="exact" w:val="48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spacing w:line="235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6. Выявлено случаев волокиты либо нарушения прав </w:t>
            </w:r>
            <w:r w:rsidRPr="005731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законных интересов заявителей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480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CA1" w:rsidRPr="005731B1" w:rsidRDefault="00236CA1" w:rsidP="00FA28C3">
            <w:pPr>
              <w:shd w:val="clear" w:color="auto" w:fill="FFFFFF"/>
              <w:spacing w:line="235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7. Приняты меры к виновным по фактам нарушения </w:t>
            </w:r>
            <w:r w:rsidRPr="005731B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прав и законных интересов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461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spacing w:line="235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 Вопросы, направленные руководству района для </w:t>
            </w:r>
            <w:r w:rsidRPr="005731B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A1" w:rsidRPr="005731B1" w:rsidTr="00FA28C3">
        <w:trPr>
          <w:trHeight w:hRule="exact" w:val="278"/>
          <w:jc w:val="center"/>
        </w:trPr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CA1" w:rsidRPr="005731B1" w:rsidRDefault="00236CA1" w:rsidP="00FA28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1B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9. Выдача справок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CA1" w:rsidRPr="005731B1" w:rsidRDefault="00A37679" w:rsidP="000009F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A1" w:rsidRPr="005731B1" w:rsidRDefault="00236CA1" w:rsidP="00FA28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22D" w:rsidRPr="005731B1" w:rsidRDefault="008F422D" w:rsidP="008F422D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Pr="00496797" w:rsidRDefault="008F422D" w:rsidP="008F422D">
      <w:pPr>
        <w:tabs>
          <w:tab w:val="left" w:pos="2970"/>
          <w:tab w:val="left" w:pos="3120"/>
          <w:tab w:val="center" w:pos="4949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8F422D" w:rsidRPr="00496797" w:rsidRDefault="008F422D" w:rsidP="008F422D">
      <w:pPr>
        <w:tabs>
          <w:tab w:val="left" w:pos="312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t xml:space="preserve">о работе с устными и письменными обращениями граждан </w:t>
      </w:r>
      <w:r w:rsidR="006359C7">
        <w:rPr>
          <w:rFonts w:ascii="Times New Roman" w:eastAsiaTheme="minorEastAsia" w:hAnsi="Times New Roman" w:cs="Times New Roman"/>
          <w:b/>
          <w:sz w:val="32"/>
          <w:szCs w:val="32"/>
        </w:rPr>
        <w:t xml:space="preserve">за </w:t>
      </w:r>
      <w:r w:rsidR="00A37679">
        <w:rPr>
          <w:rFonts w:ascii="Times New Roman" w:eastAsiaTheme="minorEastAsia" w:hAnsi="Times New Roman" w:cs="Times New Roman"/>
          <w:b/>
          <w:sz w:val="32"/>
          <w:szCs w:val="32"/>
        </w:rPr>
        <w:t>2022</w:t>
      </w:r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t xml:space="preserve"> год по </w:t>
      </w:r>
      <w:proofErr w:type="spellStart"/>
      <w:r w:rsidR="00DD546F">
        <w:rPr>
          <w:rFonts w:ascii="Times New Roman" w:eastAsiaTheme="minorEastAsia" w:hAnsi="Times New Roman" w:cs="Times New Roman"/>
          <w:b/>
          <w:sz w:val="32"/>
          <w:szCs w:val="32"/>
        </w:rPr>
        <w:t>Верхнетакерменскому</w:t>
      </w:r>
      <w:proofErr w:type="spellEnd"/>
      <w:r w:rsidRPr="00496797">
        <w:rPr>
          <w:rFonts w:ascii="Times New Roman" w:eastAsiaTheme="minorEastAsia" w:hAnsi="Times New Roman" w:cs="Times New Roman"/>
          <w:b/>
          <w:sz w:val="32"/>
          <w:szCs w:val="32"/>
        </w:rPr>
        <w:t xml:space="preserve"> сельскому поселению</w:t>
      </w: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Pr="005731B1" w:rsidRDefault="008F422D" w:rsidP="008F4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B1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осуществляется в соответствии с Конституцией РФ, РТ, действующим законодательством. </w:t>
      </w:r>
    </w:p>
    <w:p w:rsidR="008F422D" w:rsidRPr="005731B1" w:rsidRDefault="008F422D" w:rsidP="008F4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B1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DD546F">
        <w:rPr>
          <w:rFonts w:ascii="Times New Roman" w:hAnsi="Times New Roman" w:cs="Times New Roman"/>
          <w:sz w:val="28"/>
          <w:szCs w:val="28"/>
        </w:rPr>
        <w:t>Верхнетакерменском</w:t>
      </w:r>
      <w:r w:rsidRPr="005731B1">
        <w:rPr>
          <w:rFonts w:ascii="Times New Roman" w:hAnsi="Times New Roman" w:cs="Times New Roman"/>
          <w:sz w:val="28"/>
          <w:szCs w:val="28"/>
        </w:rPr>
        <w:t xml:space="preserve"> сельском поселении ведется ежедневно главой сельского поселения, секретарем Исполнительного комитета. При рассмотрении вопросов привлекаются депутаты сельского поселения, руководители организаций учреждений. В сельском поселении ведется журнал приема граждан по устным и письменным обращениям. На сходах и собраниях, гражданам разъясняются Законодательства по защите  граждан. </w:t>
      </w:r>
    </w:p>
    <w:p w:rsidR="008F422D" w:rsidRPr="005731B1" w:rsidRDefault="008F422D" w:rsidP="008F4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B1">
        <w:rPr>
          <w:rFonts w:ascii="Times New Roman" w:hAnsi="Times New Roman" w:cs="Times New Roman"/>
          <w:sz w:val="28"/>
          <w:szCs w:val="28"/>
        </w:rPr>
        <w:t xml:space="preserve">Ответственный за учет и контроль, за поступление писем и устных обращений и заявлений граждан секретарь исполнительного комитета </w:t>
      </w:r>
      <w:r w:rsidR="00DD546F">
        <w:rPr>
          <w:rFonts w:ascii="Times New Roman" w:hAnsi="Times New Roman" w:cs="Times New Roman"/>
          <w:sz w:val="28"/>
          <w:szCs w:val="28"/>
        </w:rPr>
        <w:t>Верхнетакерменского</w:t>
      </w:r>
      <w:r w:rsidRPr="005731B1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="00DD546F">
        <w:rPr>
          <w:rFonts w:ascii="Times New Roman" w:hAnsi="Times New Roman" w:cs="Times New Roman"/>
          <w:sz w:val="28"/>
          <w:szCs w:val="28"/>
        </w:rPr>
        <w:t>Якиева</w:t>
      </w:r>
      <w:proofErr w:type="spellEnd"/>
      <w:r w:rsidR="00DD546F">
        <w:rPr>
          <w:rFonts w:ascii="Times New Roman" w:hAnsi="Times New Roman" w:cs="Times New Roman"/>
          <w:sz w:val="28"/>
          <w:szCs w:val="28"/>
        </w:rPr>
        <w:t xml:space="preserve"> Л.Х.</w:t>
      </w:r>
    </w:p>
    <w:p w:rsidR="008F422D" w:rsidRPr="005731B1" w:rsidRDefault="008F422D" w:rsidP="008F4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B1">
        <w:rPr>
          <w:rFonts w:ascii="Times New Roman" w:hAnsi="Times New Roman" w:cs="Times New Roman"/>
          <w:sz w:val="28"/>
          <w:szCs w:val="28"/>
        </w:rPr>
        <w:t>За текущий период в</w:t>
      </w:r>
      <w:r w:rsidR="006359C7">
        <w:rPr>
          <w:rFonts w:ascii="Times New Roman" w:hAnsi="Times New Roman" w:cs="Times New Roman"/>
          <w:sz w:val="28"/>
          <w:szCs w:val="28"/>
        </w:rPr>
        <w:t xml:space="preserve"> сельское поселение поступило </w:t>
      </w:r>
      <w:r w:rsidR="001B2CE0">
        <w:rPr>
          <w:rFonts w:ascii="Times New Roman" w:hAnsi="Times New Roman" w:cs="Times New Roman"/>
          <w:sz w:val="28"/>
          <w:szCs w:val="28"/>
        </w:rPr>
        <w:t>2</w:t>
      </w:r>
      <w:r w:rsidR="006971BA">
        <w:rPr>
          <w:rFonts w:ascii="Times New Roman" w:hAnsi="Times New Roman" w:cs="Times New Roman"/>
          <w:sz w:val="28"/>
          <w:szCs w:val="28"/>
        </w:rPr>
        <w:t>1</w:t>
      </w:r>
      <w:r w:rsidR="006359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2C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59C7">
        <w:rPr>
          <w:rFonts w:ascii="Times New Roman" w:hAnsi="Times New Roman" w:cs="Times New Roman"/>
          <w:sz w:val="28"/>
          <w:szCs w:val="28"/>
        </w:rPr>
        <w:t xml:space="preserve"> </w:t>
      </w:r>
      <w:r w:rsidR="001B2CE0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1B1">
        <w:rPr>
          <w:rFonts w:ascii="Times New Roman" w:hAnsi="Times New Roman" w:cs="Times New Roman"/>
          <w:sz w:val="28"/>
          <w:szCs w:val="28"/>
        </w:rPr>
        <w:t>устно, все из них решены.</w:t>
      </w:r>
    </w:p>
    <w:p w:rsidR="008F422D" w:rsidRPr="005731B1" w:rsidRDefault="008F422D" w:rsidP="008F42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B1">
        <w:rPr>
          <w:rFonts w:ascii="Times New Roman" w:hAnsi="Times New Roman" w:cs="Times New Roman"/>
          <w:sz w:val="28"/>
          <w:szCs w:val="28"/>
        </w:rPr>
        <w:t xml:space="preserve">Советом, исполнительным комитетом </w:t>
      </w:r>
      <w:r w:rsidR="00DD546F">
        <w:rPr>
          <w:rFonts w:ascii="Times New Roman" w:hAnsi="Times New Roman" w:cs="Times New Roman"/>
          <w:sz w:val="28"/>
          <w:szCs w:val="28"/>
        </w:rPr>
        <w:t>Верхнетакерменского</w:t>
      </w:r>
      <w:r w:rsidRPr="005731B1">
        <w:rPr>
          <w:rFonts w:ascii="Times New Roman" w:hAnsi="Times New Roman" w:cs="Times New Roman"/>
          <w:sz w:val="28"/>
          <w:szCs w:val="28"/>
        </w:rPr>
        <w:t xml:space="preserve"> сельского  поселения приложены все усилия по решению  многогранных проблемных вопросов, предложений.</w:t>
      </w: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422D" w:rsidRDefault="008F422D" w:rsidP="008F422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5F7344" w:rsidRDefault="005F7344"/>
    <w:sectPr w:rsidR="005F7344" w:rsidSect="005F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2CB4"/>
    <w:multiLevelType w:val="singleLevel"/>
    <w:tmpl w:val="935CC7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22D"/>
    <w:rsid w:val="000009F3"/>
    <w:rsid w:val="001B2CE0"/>
    <w:rsid w:val="00236CA1"/>
    <w:rsid w:val="002508A2"/>
    <w:rsid w:val="003F78BA"/>
    <w:rsid w:val="00496797"/>
    <w:rsid w:val="0056253F"/>
    <w:rsid w:val="00580597"/>
    <w:rsid w:val="005F7344"/>
    <w:rsid w:val="0063217D"/>
    <w:rsid w:val="006359C7"/>
    <w:rsid w:val="00652E60"/>
    <w:rsid w:val="006971BA"/>
    <w:rsid w:val="00741750"/>
    <w:rsid w:val="00785D19"/>
    <w:rsid w:val="008F422D"/>
    <w:rsid w:val="00A37679"/>
    <w:rsid w:val="00B8682A"/>
    <w:rsid w:val="00BD0B0C"/>
    <w:rsid w:val="00CB6460"/>
    <w:rsid w:val="00DC698E"/>
    <w:rsid w:val="00DD546F"/>
    <w:rsid w:val="00E73CC4"/>
    <w:rsid w:val="00E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Urtovo</dc:creator>
  <cp:keywords/>
  <dc:description/>
  <cp:lastModifiedBy>Исполком</cp:lastModifiedBy>
  <cp:revision>26</cp:revision>
  <cp:lastPrinted>2023-07-18T12:08:00Z</cp:lastPrinted>
  <dcterms:created xsi:type="dcterms:W3CDTF">2023-07-18T11:11:00Z</dcterms:created>
  <dcterms:modified xsi:type="dcterms:W3CDTF">2023-07-25T08:50:00Z</dcterms:modified>
</cp:coreProperties>
</file>