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FB" w:rsidRDefault="00DA21B0">
      <w:r>
        <w:t xml:space="preserve">- </w:t>
      </w:r>
      <w:r w:rsidR="000B7AFC">
        <w:t xml:space="preserve">Правообладателем </w:t>
      </w:r>
      <w:r w:rsidR="007E564B">
        <w:t>жилого дома</w:t>
      </w:r>
      <w:r w:rsidR="000B7AFC">
        <w:t xml:space="preserve"> с кадастровым</w:t>
      </w:r>
      <w:r w:rsidR="007E564B">
        <w:t xml:space="preserve"> номером 16:28:180164:335</w:t>
      </w:r>
      <w:r w:rsidR="000B7AFC">
        <w:t xml:space="preserve">, расположенного по адресу: </w:t>
      </w:r>
      <w:r w:rsidR="007E564B" w:rsidRPr="007E564B">
        <w:t xml:space="preserve">Республика Татарстан, Мензелинский муниципальный р-н, г.Мензелинск, </w:t>
      </w:r>
      <w:proofErr w:type="spellStart"/>
      <w:r w:rsidR="007E564B" w:rsidRPr="007E564B">
        <w:t>ул.Кадомцевых</w:t>
      </w:r>
      <w:proofErr w:type="spellEnd"/>
      <w:r w:rsidR="007E564B" w:rsidRPr="007E564B">
        <w:t>, дом №, кв.2</w:t>
      </w:r>
      <w:r w:rsidR="000B7AFC">
        <w:t xml:space="preserve"> в соответствии с 518-ФЗ «О внесении изменений в отдельные законодательные акты Российской Фе</w:t>
      </w:r>
      <w:bookmarkStart w:id="0" w:name="_GoBack"/>
      <w:bookmarkEnd w:id="0"/>
      <w:r w:rsidR="000B7AFC">
        <w:t xml:space="preserve">дерации» выявлен </w:t>
      </w:r>
      <w:r w:rsidR="007E564B">
        <w:t xml:space="preserve">гражданин </w:t>
      </w:r>
      <w:proofErr w:type="spellStart"/>
      <w:r w:rsidR="007E564B">
        <w:t>Галеев</w:t>
      </w:r>
      <w:proofErr w:type="spellEnd"/>
      <w:r w:rsidR="007E564B">
        <w:t xml:space="preserve"> </w:t>
      </w:r>
      <w:proofErr w:type="spellStart"/>
      <w:r w:rsidR="007E564B">
        <w:t>Тагир</w:t>
      </w:r>
      <w:proofErr w:type="spellEnd"/>
      <w:r w:rsidR="007E564B">
        <w:t xml:space="preserve"> </w:t>
      </w:r>
      <w:proofErr w:type="spellStart"/>
      <w:r w:rsidR="007E564B">
        <w:t>Инсафович</w:t>
      </w:r>
      <w:proofErr w:type="spellEnd"/>
      <w:r w:rsidR="000B7AFC">
        <w:t>.</w:t>
      </w:r>
    </w:p>
    <w:p w:rsidR="000B7AFC" w:rsidRDefault="000B7AFC">
      <w:r>
        <w:t>Возражения относительно сведений о выявленном правооблад</w:t>
      </w:r>
      <w:r w:rsidR="007E564B">
        <w:t>ателе могут быть представлены в МКУ «Палата имущественных и земельных отношений Мензелинского муниципального района РТ»</w:t>
      </w:r>
      <w:r>
        <w:t xml:space="preserve"> в течении 30 дней с момента опубликования настоящего извещения.</w:t>
      </w:r>
    </w:p>
    <w:p w:rsidR="00A173B8" w:rsidRDefault="00A173B8"/>
    <w:p w:rsidR="00A173B8" w:rsidRDefault="00DA21B0" w:rsidP="00A173B8">
      <w:r>
        <w:t xml:space="preserve">- </w:t>
      </w:r>
      <w:r w:rsidR="00A173B8">
        <w:t xml:space="preserve">Правообладателем жилого дома с кадастровым номером 16:28:180158:597, расположенного по адресу: Республика Татарстан, Мензелинский муниципальный р-н, г.Мензелинск, </w:t>
      </w:r>
      <w:proofErr w:type="spellStart"/>
      <w:r w:rsidR="00A173B8">
        <w:t>ул.Рыночная</w:t>
      </w:r>
      <w:proofErr w:type="spellEnd"/>
      <w:r w:rsidR="00A173B8">
        <w:t xml:space="preserve">, д. 13 в соответствии с 518-ФЗ «О внесении изменений в отдельные законодательные акты Российской Федерации» выявлен гражданин </w:t>
      </w:r>
      <w:proofErr w:type="spellStart"/>
      <w:r w:rsidR="00A173B8">
        <w:t>Шайхразиев</w:t>
      </w:r>
      <w:proofErr w:type="spellEnd"/>
      <w:r w:rsidR="00A173B8">
        <w:t xml:space="preserve"> Азат Альбертович.</w:t>
      </w:r>
    </w:p>
    <w:p w:rsidR="00A173B8" w:rsidRDefault="00A173B8" w:rsidP="00A173B8">
      <w:r>
        <w:t>Возражения относительно сведений о выявленном правообладателе могут быть представлены в МКУ «Палата имущественных и земельных отношений Мензелинского муниципального района РТ» в течении 30 дней с момента опубликования настоящего извещения.</w:t>
      </w:r>
    </w:p>
    <w:p w:rsidR="00A173B8" w:rsidRDefault="00A173B8" w:rsidP="00A173B8"/>
    <w:p w:rsidR="00A173B8" w:rsidRDefault="00DA21B0" w:rsidP="00A173B8">
      <w:r>
        <w:t xml:space="preserve">- </w:t>
      </w:r>
      <w:r w:rsidR="00A173B8">
        <w:t xml:space="preserve">Правообладателем жилого помещения с кадастровым номером 16:28:010301:5105, расположенного по адресу: Республика Татарстан, Мензелинский муниципальный р-н, г.Мензелинск, </w:t>
      </w:r>
      <w:proofErr w:type="spellStart"/>
      <w:r w:rsidR="00A173B8">
        <w:t>ул.Октябрьская</w:t>
      </w:r>
      <w:proofErr w:type="spellEnd"/>
      <w:r w:rsidR="00A173B8">
        <w:t>. д. 26, кв. 1 в соответствии с 518-ФЗ «О внесении изменений в отдельные законодательные акты Российской Федерации» выявлен гражданка Хасанова Альбина Габдулловна</w:t>
      </w:r>
    </w:p>
    <w:p w:rsidR="00A173B8" w:rsidRDefault="00A173B8" w:rsidP="00A173B8">
      <w:r>
        <w:t>Возражения относительно сведений о выявленном правообладателе могут быть представлены в МКУ «Палата имущественных и земельных отношений Мензелинского муниципального района РТ» в течении 30 дней с момента опубликования настоящего извещения.</w:t>
      </w:r>
    </w:p>
    <w:sectPr w:rsidR="00A1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F"/>
    <w:rsid w:val="000B7AFC"/>
    <w:rsid w:val="001E49A4"/>
    <w:rsid w:val="00211B0F"/>
    <w:rsid w:val="004C32EE"/>
    <w:rsid w:val="007E564B"/>
    <w:rsid w:val="009D58FB"/>
    <w:rsid w:val="00A173B8"/>
    <w:rsid w:val="00D57FCC"/>
    <w:rsid w:val="00D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5A07-A7F8-4635-B619-83030B11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Кадырова</cp:lastModifiedBy>
  <cp:revision>2</cp:revision>
  <dcterms:created xsi:type="dcterms:W3CDTF">2023-10-23T10:51:00Z</dcterms:created>
  <dcterms:modified xsi:type="dcterms:W3CDTF">2023-10-23T10:51:00Z</dcterms:modified>
</cp:coreProperties>
</file>